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DF1" w:rsidRDefault="00E352C4" w:rsidP="00C27DF1">
      <w:pPr>
        <w:spacing w:after="120" w:line="276" w:lineRule="auto"/>
        <w:jc w:val="center"/>
        <w:rPr>
          <w:rFonts w:ascii="Calibri" w:hAnsi="Calibri" w:cs="Calibri"/>
          <w:b/>
        </w:rPr>
      </w:pPr>
      <w:bookmarkStart w:id="0" w:name="_GoBack"/>
      <w:bookmarkEnd w:id="0"/>
      <w:r w:rsidRPr="00E352C4">
        <w:rPr>
          <w:rFonts w:ascii="Calibri" w:hAnsi="Calibri" w:cs="Calibri"/>
          <w:b/>
        </w:rPr>
        <w:t xml:space="preserve">ΟΔΗΓΙΕΣ ΔΙΔΑΣΚΑΛΙΑΣ ΦΥΣΙΚΗΣ ΑΓΩΓΗΣ </w:t>
      </w:r>
      <w:r>
        <w:rPr>
          <w:rFonts w:ascii="Calibri" w:hAnsi="Calibri" w:cs="Calibri"/>
          <w:b/>
        </w:rPr>
        <w:t>ΓΥΜΝΑΣΙΩΝ</w:t>
      </w:r>
      <w:r w:rsidR="00713D4E">
        <w:rPr>
          <w:rFonts w:ascii="Calibri" w:hAnsi="Calibri" w:cs="Calibri"/>
          <w:b/>
        </w:rPr>
        <w:t xml:space="preserve"> Ε.Α.Ε.</w:t>
      </w:r>
      <w:r w:rsidRPr="00E352C4">
        <w:rPr>
          <w:rFonts w:ascii="Calibri" w:hAnsi="Calibri" w:cs="Calibri"/>
          <w:b/>
        </w:rPr>
        <w:t xml:space="preserve"> </w:t>
      </w:r>
    </w:p>
    <w:p w:rsidR="00B53B8E" w:rsidRDefault="005070BE" w:rsidP="00C27DF1">
      <w:pPr>
        <w:spacing w:after="12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ΓΙΑ ΤΟ ΣΧΟΛΙΚΟ ΕΤΟΣ 2026-2027</w:t>
      </w:r>
    </w:p>
    <w:p w:rsidR="00E352C4" w:rsidRPr="00E352C4" w:rsidRDefault="00E352C4" w:rsidP="00E352C4">
      <w:pPr>
        <w:spacing w:after="0" w:line="276" w:lineRule="auto"/>
        <w:jc w:val="center"/>
        <w:rPr>
          <w:rFonts w:ascii="Calibri" w:hAnsi="Calibri" w:cs="Calibri"/>
          <w:b/>
        </w:rPr>
      </w:pPr>
    </w:p>
    <w:p w:rsidR="00060622" w:rsidRPr="00E352C4" w:rsidRDefault="00B53B8E" w:rsidP="00E352C4">
      <w:pPr>
        <w:spacing w:after="0" w:line="276" w:lineRule="auto"/>
        <w:jc w:val="both"/>
        <w:rPr>
          <w:rFonts w:ascii="Calibri" w:hAnsi="Calibri" w:cs="Calibri"/>
        </w:rPr>
      </w:pPr>
      <w:r w:rsidRPr="00E352C4">
        <w:rPr>
          <w:rFonts w:ascii="Calibri" w:hAnsi="Calibri" w:cs="Calibri"/>
        </w:rPr>
        <w:t xml:space="preserve">Βάσει του ωρολογίου προγράμματος (ΦΕΚ Β΄ </w:t>
      </w:r>
      <w:r w:rsidR="005070BE">
        <w:rPr>
          <w:rFonts w:ascii="Calibri" w:hAnsi="Calibri" w:cs="Calibri"/>
        </w:rPr>
        <w:t>2111/09-04-2026</w:t>
      </w:r>
      <w:r w:rsidRPr="00E352C4">
        <w:rPr>
          <w:rFonts w:ascii="Calibri" w:hAnsi="Calibri" w:cs="Calibri"/>
        </w:rPr>
        <w:t>), το μάθημα της Φυσικής Αγωγής διδάσκεται δύο (2) ώρες την εβδομάδα στ</w:t>
      </w:r>
      <w:r w:rsidR="00302845" w:rsidRPr="00E352C4">
        <w:rPr>
          <w:rFonts w:ascii="Calibri" w:hAnsi="Calibri" w:cs="Calibri"/>
        </w:rPr>
        <w:t>α</w:t>
      </w:r>
      <w:r w:rsidR="00713D4E">
        <w:rPr>
          <w:rFonts w:ascii="Calibri" w:hAnsi="Calibri" w:cs="Calibri"/>
        </w:rPr>
        <w:t xml:space="preserve"> </w:t>
      </w:r>
      <w:r w:rsidRPr="00E352C4">
        <w:rPr>
          <w:rFonts w:ascii="Calibri" w:hAnsi="Calibri" w:cs="Calibri"/>
        </w:rPr>
        <w:t>Γυμνάσι</w:t>
      </w:r>
      <w:r w:rsidR="00302845" w:rsidRPr="00E352C4">
        <w:rPr>
          <w:rFonts w:ascii="Calibri" w:hAnsi="Calibri" w:cs="Calibri"/>
        </w:rPr>
        <w:t>α</w:t>
      </w:r>
      <w:r w:rsidR="00713D4E">
        <w:rPr>
          <w:rFonts w:ascii="Calibri" w:hAnsi="Calibri" w:cs="Calibri"/>
        </w:rPr>
        <w:t xml:space="preserve"> Ε.Α.Ε</w:t>
      </w:r>
      <w:r w:rsidRPr="00E352C4">
        <w:rPr>
          <w:rFonts w:ascii="Calibri" w:hAnsi="Calibri" w:cs="Calibri"/>
        </w:rPr>
        <w:t xml:space="preserve">. Οι κατά προσέγγιση 50 ώρες Φυσικής Αγωγής ετησίως προτείνεται να καλυφθούν </w:t>
      </w:r>
      <w:r w:rsidR="00F851A2" w:rsidRPr="00E352C4">
        <w:rPr>
          <w:rFonts w:ascii="Calibri" w:hAnsi="Calibri" w:cs="Calibri"/>
        </w:rPr>
        <w:t>ως εξής</w:t>
      </w:r>
      <w:r w:rsidRPr="00E352C4">
        <w:rPr>
          <w:rFonts w:ascii="Calibri" w:hAnsi="Calibri" w:cs="Calibri"/>
        </w:rPr>
        <w:t>:</w:t>
      </w:r>
    </w:p>
    <w:p w:rsidR="00B7326F" w:rsidRDefault="00B7326F" w:rsidP="00E352C4">
      <w:pPr>
        <w:spacing w:after="0" w:line="276" w:lineRule="auto"/>
        <w:rPr>
          <w:rFonts w:ascii="Calibri" w:hAnsi="Calibri" w:cs="Calibri"/>
          <w:b/>
        </w:rPr>
      </w:pP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  <w:b/>
        </w:rPr>
      </w:pPr>
      <w:r w:rsidRPr="00E352C4">
        <w:rPr>
          <w:rFonts w:ascii="Calibri" w:hAnsi="Calibri" w:cs="Calibri"/>
          <w:b/>
        </w:rPr>
        <w:t>Α΄ Γυμνασίου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Εισαγωγικά μαθήματα (2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Ποδόσφαιρο (7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</w:t>
      </w:r>
      <w:proofErr w:type="spellStart"/>
      <w:r w:rsidRPr="00E352C4">
        <w:rPr>
          <w:rFonts w:ascii="Calibri" w:hAnsi="Calibri" w:cs="Calibri"/>
        </w:rPr>
        <w:t>Πετοσφαίριση</w:t>
      </w:r>
      <w:proofErr w:type="spellEnd"/>
      <w:r w:rsidRPr="00E352C4">
        <w:rPr>
          <w:rFonts w:ascii="Calibri" w:hAnsi="Calibri" w:cs="Calibri"/>
        </w:rPr>
        <w:t xml:space="preserve"> (7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Κλασσικός αθλητισμός (άλματα, δρόμοι, ρίψεις) (7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Ενόργανη-Ρυθμική Γυμναστική (5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Παραδοσιακοί χοροί (6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Καλαθοσφαίριση (7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Φυσική κατάσταση-Καταγραφή δεικτών ΦΚ (5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</w:t>
      </w:r>
      <w:proofErr w:type="spellStart"/>
      <w:r w:rsidRPr="00E352C4">
        <w:rPr>
          <w:rFonts w:ascii="Calibri" w:hAnsi="Calibri" w:cs="Calibri"/>
        </w:rPr>
        <w:t>Ενδοσχολικές</w:t>
      </w:r>
      <w:proofErr w:type="spellEnd"/>
      <w:r w:rsidRPr="00E352C4">
        <w:rPr>
          <w:rFonts w:ascii="Calibri" w:hAnsi="Calibri" w:cs="Calibri"/>
        </w:rPr>
        <w:t xml:space="preserve"> διοργανώσεις προσαρμοσμένων αθλοπαιδιών (4 ώρες)</w:t>
      </w:r>
      <w:r w:rsidRPr="00E352C4">
        <w:rPr>
          <w:rFonts w:ascii="Calibri" w:hAnsi="Calibri" w:cs="Calibri"/>
        </w:rPr>
        <w:cr/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  <w:b/>
        </w:rPr>
      </w:pPr>
      <w:r w:rsidRPr="00E352C4">
        <w:rPr>
          <w:rFonts w:ascii="Calibri" w:hAnsi="Calibri" w:cs="Calibri"/>
          <w:b/>
        </w:rPr>
        <w:t>Β΄ Γυμνασίου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Καλαθοσφαίριση (5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</w:t>
      </w:r>
      <w:proofErr w:type="spellStart"/>
      <w:r w:rsidRPr="00E352C4">
        <w:rPr>
          <w:rFonts w:ascii="Calibri" w:hAnsi="Calibri" w:cs="Calibri"/>
        </w:rPr>
        <w:t>Πετοσφαίριση</w:t>
      </w:r>
      <w:proofErr w:type="spellEnd"/>
      <w:r w:rsidRPr="00E352C4">
        <w:rPr>
          <w:rFonts w:ascii="Calibri" w:hAnsi="Calibri" w:cs="Calibri"/>
        </w:rPr>
        <w:t xml:space="preserve"> (5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Παραδοσιακοί χοροί (6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Ποδόσφαιρο (6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Κλασσικός αθλητισμός (άλματα, δρόμοι, ρίψεις)-Φυσική κατάσταση (10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Χειροσφαίριση (5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Ενόργανη Γυμναστική (5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</w:t>
      </w:r>
      <w:proofErr w:type="spellStart"/>
      <w:r w:rsidRPr="00E352C4">
        <w:rPr>
          <w:rFonts w:ascii="Calibri" w:hAnsi="Calibri" w:cs="Calibri"/>
        </w:rPr>
        <w:t>Ενδοσχολικές</w:t>
      </w:r>
      <w:proofErr w:type="spellEnd"/>
      <w:r w:rsidRPr="00E352C4">
        <w:rPr>
          <w:rFonts w:ascii="Calibri" w:hAnsi="Calibri" w:cs="Calibri"/>
        </w:rPr>
        <w:t xml:space="preserve"> διοργανώσεις προσαρμοσμένων αθλοπαιδιών (4 ώρες)</w:t>
      </w:r>
    </w:p>
    <w:p w:rsidR="00B53B8E" w:rsidRPr="00E352C4" w:rsidRDefault="00B53B8E" w:rsidP="00E352C4">
      <w:pPr>
        <w:spacing w:after="0" w:line="276" w:lineRule="auto"/>
        <w:jc w:val="both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Σχέδιο εργασίας*: Γνωριμία με μη διαδεδομένα αθλήματα, </w:t>
      </w:r>
      <w:proofErr w:type="spellStart"/>
      <w:r w:rsidRPr="00E352C4">
        <w:rPr>
          <w:rFonts w:ascii="Calibri" w:hAnsi="Calibri" w:cs="Calibri"/>
        </w:rPr>
        <w:t>παραολυμπιακά</w:t>
      </w:r>
      <w:proofErr w:type="spellEnd"/>
      <w:r w:rsidRPr="00E352C4">
        <w:rPr>
          <w:rFonts w:ascii="Calibri" w:hAnsi="Calibri" w:cs="Calibri"/>
        </w:rPr>
        <w:t xml:space="preserve"> </w:t>
      </w:r>
      <w:r w:rsidR="00356ECF" w:rsidRPr="00E352C4">
        <w:rPr>
          <w:rFonts w:ascii="Calibri" w:hAnsi="Calibri" w:cs="Calibri"/>
        </w:rPr>
        <w:t xml:space="preserve">  </w:t>
      </w:r>
      <w:r w:rsidRPr="00E352C4">
        <w:rPr>
          <w:rFonts w:ascii="Calibri" w:hAnsi="Calibri" w:cs="Calibri"/>
        </w:rPr>
        <w:t>αγωνίσματα,</w:t>
      </w:r>
      <w:r w:rsidR="00302845" w:rsidRPr="00E352C4">
        <w:rPr>
          <w:rFonts w:ascii="Calibri" w:hAnsi="Calibri" w:cs="Calibri"/>
        </w:rPr>
        <w:t xml:space="preserve"> </w:t>
      </w:r>
      <w:r w:rsidRPr="00E352C4">
        <w:rPr>
          <w:rFonts w:ascii="Calibri" w:hAnsi="Calibri" w:cs="Calibri"/>
        </w:rPr>
        <w:t>αθλήματα υγρού στίβου (έως 4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Calibri" w:hAnsi="Calibri" w:cs="Calibri"/>
        </w:rPr>
        <w:t>*Ενδεικτικά θέματα</w:t>
      </w:r>
      <w:r w:rsidRPr="00E352C4">
        <w:rPr>
          <w:rFonts w:ascii="Calibri" w:hAnsi="Calibri" w:cs="Calibri"/>
        </w:rPr>
        <w:cr/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  <w:b/>
        </w:rPr>
      </w:pPr>
      <w:r w:rsidRPr="00E352C4">
        <w:rPr>
          <w:rFonts w:ascii="Calibri" w:hAnsi="Calibri" w:cs="Calibri"/>
          <w:b/>
        </w:rPr>
        <w:t>Γ΄ Γυμνασίου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</w:t>
      </w:r>
      <w:proofErr w:type="spellStart"/>
      <w:r w:rsidRPr="00E352C4">
        <w:rPr>
          <w:rFonts w:ascii="Calibri" w:hAnsi="Calibri" w:cs="Calibri"/>
        </w:rPr>
        <w:t>Πετοσφαίριση</w:t>
      </w:r>
      <w:proofErr w:type="spellEnd"/>
      <w:r w:rsidRPr="00E352C4">
        <w:rPr>
          <w:rFonts w:ascii="Calibri" w:hAnsi="Calibri" w:cs="Calibri"/>
        </w:rPr>
        <w:t xml:space="preserve"> (6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Κλασικός αθλητισμός (άλματα, δρόμοι, ρίψεις) – Φυσική κατάσταση -Καταγραφή δεικτών</w:t>
      </w:r>
      <w:r w:rsidR="00BB2DBB" w:rsidRPr="00E352C4">
        <w:rPr>
          <w:rFonts w:ascii="Calibri" w:hAnsi="Calibri" w:cs="Calibri"/>
        </w:rPr>
        <w:t xml:space="preserve"> </w:t>
      </w:r>
      <w:r w:rsidRPr="00E352C4">
        <w:rPr>
          <w:rFonts w:ascii="Calibri" w:hAnsi="Calibri" w:cs="Calibri"/>
        </w:rPr>
        <w:t>ΦΚ (10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Παραδοσιακοί χοροί (5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Χειροσφαίριση (6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Ποδόσφαιρο (5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Γυμναστική (4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Καλαθοσφαίριση (6 ώρες)</w:t>
      </w:r>
    </w:p>
    <w:p w:rsidR="00B53B8E" w:rsidRPr="00E352C4" w:rsidRDefault="00B53B8E" w:rsidP="00E352C4">
      <w:pPr>
        <w:spacing w:after="0" w:line="276" w:lineRule="auto"/>
        <w:jc w:val="both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lastRenderedPageBreak/>
        <w:t>➢</w:t>
      </w:r>
      <w:r w:rsidRPr="00E352C4">
        <w:rPr>
          <w:rFonts w:ascii="Calibri" w:hAnsi="Calibri" w:cs="Calibri"/>
        </w:rPr>
        <w:t xml:space="preserve"> Σχέδιο εργασίας*: Γνωριμία με μη διαδεδομένα αθλήματα, </w:t>
      </w:r>
      <w:proofErr w:type="spellStart"/>
      <w:r w:rsidRPr="00E352C4">
        <w:rPr>
          <w:rFonts w:ascii="Calibri" w:hAnsi="Calibri" w:cs="Calibri"/>
        </w:rPr>
        <w:t>παραολυμπιακά</w:t>
      </w:r>
      <w:proofErr w:type="spellEnd"/>
      <w:r w:rsidRPr="00E352C4">
        <w:rPr>
          <w:rFonts w:ascii="Calibri" w:hAnsi="Calibri" w:cs="Calibri"/>
        </w:rPr>
        <w:t xml:space="preserve"> αγωνίσματα,</w:t>
      </w:r>
      <w:r w:rsidR="00BB2DBB" w:rsidRPr="00E352C4">
        <w:rPr>
          <w:rFonts w:ascii="Calibri" w:hAnsi="Calibri" w:cs="Calibri"/>
        </w:rPr>
        <w:t xml:space="preserve"> </w:t>
      </w:r>
      <w:r w:rsidRPr="00E352C4">
        <w:rPr>
          <w:rFonts w:ascii="Calibri" w:hAnsi="Calibri" w:cs="Calibri"/>
        </w:rPr>
        <w:t>αθλήματα υγρού στίβου (έως 4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Segoe UI Symbol" w:hAnsi="Segoe UI Symbol" w:cs="Segoe UI Symbol"/>
        </w:rPr>
        <w:t>➢</w:t>
      </w:r>
      <w:r w:rsidRPr="00E352C4">
        <w:rPr>
          <w:rFonts w:ascii="Calibri" w:hAnsi="Calibri" w:cs="Calibri"/>
        </w:rPr>
        <w:t xml:space="preserve"> </w:t>
      </w:r>
      <w:proofErr w:type="spellStart"/>
      <w:r w:rsidRPr="00E352C4">
        <w:rPr>
          <w:rFonts w:ascii="Calibri" w:hAnsi="Calibri" w:cs="Calibri"/>
        </w:rPr>
        <w:t>Ενδοσχολικές</w:t>
      </w:r>
      <w:proofErr w:type="spellEnd"/>
      <w:r w:rsidRPr="00E352C4">
        <w:rPr>
          <w:rFonts w:ascii="Calibri" w:hAnsi="Calibri" w:cs="Calibri"/>
        </w:rPr>
        <w:t xml:space="preserve"> διοργανώσεις προσαρμοσμένων αθλοπαιδιών (4 ώρες)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  <w:r w:rsidRPr="00E352C4">
        <w:rPr>
          <w:rFonts w:ascii="Calibri" w:hAnsi="Calibri" w:cs="Calibri"/>
        </w:rPr>
        <w:t>*Ενδεικτικά θέματα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</w:p>
    <w:p w:rsidR="00B53B8E" w:rsidRPr="00E352C4" w:rsidRDefault="00B53B8E" w:rsidP="00E352C4">
      <w:pPr>
        <w:spacing w:after="0" w:line="276" w:lineRule="auto"/>
        <w:jc w:val="both"/>
        <w:rPr>
          <w:rFonts w:ascii="Calibri" w:hAnsi="Calibri" w:cs="Calibri"/>
        </w:rPr>
      </w:pPr>
      <w:r w:rsidRPr="00E352C4">
        <w:rPr>
          <w:rFonts w:ascii="Calibri" w:hAnsi="Calibri" w:cs="Calibri"/>
        </w:rPr>
        <w:t xml:space="preserve">Στο πλαίσιο του διδακτικού σχεδιασμού οι εκπαιδευτικοί, προκειμένου να αξιοποιήσουν τις προτεινόμενες </w:t>
      </w:r>
      <w:r w:rsidRPr="00E352C4">
        <w:rPr>
          <w:rFonts w:ascii="Calibri" w:hAnsi="Calibri" w:cs="Calibri"/>
          <w:b/>
          <w:bCs/>
        </w:rPr>
        <w:t>ιστοσελίδες</w:t>
      </w:r>
      <w:r w:rsidRPr="00E352C4">
        <w:rPr>
          <w:rFonts w:ascii="Calibri" w:hAnsi="Calibri" w:cs="Calibri"/>
        </w:rPr>
        <w:t xml:space="preserve"> από το διδακτικό υλικό, να προβαίνουν σε επανέλεγχο της εγκυρότητάς τους, διότι ενδέχεται λόγω του δυναμικού τους χαρακτήρα ορισμένες από αυτές να είναι ανενεργές ή να οδηγούν σε διαφορετικό περιεχόμενο.</w:t>
      </w:r>
    </w:p>
    <w:p w:rsidR="00B7326F" w:rsidRDefault="00B7326F" w:rsidP="00E352C4">
      <w:pPr>
        <w:pStyle w:val="Web"/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:rsidR="00654CFB" w:rsidRPr="00654CFB" w:rsidRDefault="00654CFB" w:rsidP="00654CFB">
      <w:pPr>
        <w:spacing w:after="0" w:line="276" w:lineRule="auto"/>
        <w:jc w:val="both"/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el-GR"/>
        </w:rPr>
      </w:pPr>
      <w:r w:rsidRPr="00654CFB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el-GR"/>
        </w:rPr>
        <w:t xml:space="preserve">Αξιοποίηση των </w:t>
      </w:r>
      <w:proofErr w:type="spellStart"/>
      <w:r w:rsidRPr="00654CFB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el-GR"/>
        </w:rPr>
        <w:t>διαδραστικών</w:t>
      </w:r>
      <w:proofErr w:type="spellEnd"/>
      <w:r w:rsidRPr="00654CFB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el-GR"/>
        </w:rPr>
        <w:t xml:space="preserve"> συστημάτων μάθησης στη διδασκαλία του μαθήματος της Φυσικής Αγωγής</w:t>
      </w:r>
    </w:p>
    <w:p w:rsidR="00654CFB" w:rsidRPr="00654CFB" w:rsidRDefault="00654CFB" w:rsidP="00654CFB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el-GR"/>
        </w:rPr>
      </w:pPr>
      <w:r w:rsidRPr="00654CFB">
        <w:rPr>
          <w:rFonts w:ascii="Calibri" w:eastAsia="Times New Roman" w:hAnsi="Calibri" w:cs="Calibri"/>
          <w:color w:val="000000"/>
          <w:shd w:val="clear" w:color="auto" w:fill="FFFFFF"/>
          <w:lang w:eastAsia="el-GR"/>
        </w:rPr>
        <w:t xml:space="preserve">Στις σχολικές μονάδες που είναι εξοπλισμένες με </w:t>
      </w:r>
      <w:proofErr w:type="spellStart"/>
      <w:r w:rsidRPr="00654CFB">
        <w:rPr>
          <w:rFonts w:ascii="Calibri" w:eastAsia="Times New Roman" w:hAnsi="Calibri" w:cs="Calibri"/>
          <w:color w:val="000000"/>
          <w:shd w:val="clear" w:color="auto" w:fill="FFFFFF"/>
          <w:lang w:eastAsia="el-GR"/>
        </w:rPr>
        <w:t>διαδραστικές</w:t>
      </w:r>
      <w:proofErr w:type="spellEnd"/>
      <w:r w:rsidRPr="00654CFB">
        <w:rPr>
          <w:rFonts w:ascii="Calibri" w:eastAsia="Times New Roman" w:hAnsi="Calibri" w:cs="Calibri"/>
          <w:color w:val="000000"/>
          <w:shd w:val="clear" w:color="auto" w:fill="FFFFFF"/>
          <w:lang w:eastAsia="el-GR"/>
        </w:rPr>
        <w:t xml:space="preserve"> οθόνες αφής ο/η εκπαιδευτικός Φυσικής Αγωγής είναι δυνατόν να τις αξιοποιήσει ως εξής:</w:t>
      </w:r>
    </w:p>
    <w:p w:rsidR="00654CFB" w:rsidRPr="00654CFB" w:rsidRDefault="00654CFB" w:rsidP="00654CFB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el-GR"/>
        </w:rPr>
      </w:pPr>
      <w:r w:rsidRPr="00654CFB">
        <w:rPr>
          <w:rFonts w:ascii="Calibri" w:eastAsia="Times New Roman" w:hAnsi="Calibri" w:cs="Calibri"/>
          <w:color w:val="000000"/>
          <w:shd w:val="clear" w:color="auto" w:fill="FFFFFF"/>
          <w:lang w:eastAsia="el-GR"/>
        </w:rPr>
        <w:t>Με την προβολή βίντεο στα οποία εμπεριέχονται τεχνικές εκτέλεσης ασκήσεων και αθλημάτων του μαθήματος της Φυσικής Αγωγής, προσφέροντας με τον τρόπο αυτόν οπτική ανατροφοδότηση στους μαθητές.</w:t>
      </w:r>
    </w:p>
    <w:p w:rsidR="00654CFB" w:rsidRPr="00654CFB" w:rsidRDefault="00654CFB" w:rsidP="00654CFB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el-GR"/>
        </w:rPr>
      </w:pPr>
      <w:r w:rsidRPr="00654CFB">
        <w:rPr>
          <w:rFonts w:ascii="Calibri" w:eastAsia="Times New Roman" w:hAnsi="Calibri" w:cs="Calibri"/>
          <w:color w:val="000000"/>
          <w:shd w:val="clear" w:color="auto" w:fill="FFFFFF"/>
          <w:lang w:eastAsia="el-GR"/>
        </w:rPr>
        <w:t>Με την παρακολούθηση της προόδου της εκπαιδευτικής διαδικασίας.  </w:t>
      </w:r>
    </w:p>
    <w:p w:rsidR="00654CFB" w:rsidRPr="00654CFB" w:rsidRDefault="00654CFB" w:rsidP="00654CFB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el-GR"/>
        </w:rPr>
      </w:pPr>
      <w:r w:rsidRPr="00654CFB">
        <w:rPr>
          <w:rFonts w:ascii="Calibri" w:eastAsia="Times New Roman" w:hAnsi="Calibri" w:cs="Calibri"/>
          <w:color w:val="000000"/>
          <w:shd w:val="clear" w:color="auto" w:fill="FFFFFF"/>
          <w:lang w:eastAsia="el-GR"/>
        </w:rPr>
        <w:t xml:space="preserve">Με  το  σχεδιασμό, παρουσίαση και εκτέλεση ομαδικών δραστηριοτήτων και παιχνιδιών μέσω του </w:t>
      </w:r>
      <w:proofErr w:type="spellStart"/>
      <w:r w:rsidRPr="00654CFB">
        <w:rPr>
          <w:rFonts w:ascii="Calibri" w:eastAsia="Times New Roman" w:hAnsi="Calibri" w:cs="Calibri"/>
          <w:color w:val="000000"/>
          <w:shd w:val="clear" w:color="auto" w:fill="FFFFFF"/>
          <w:lang w:eastAsia="el-GR"/>
        </w:rPr>
        <w:t>διαδραστικού</w:t>
      </w:r>
      <w:proofErr w:type="spellEnd"/>
      <w:r w:rsidRPr="00654CFB">
        <w:rPr>
          <w:rFonts w:ascii="Calibri" w:eastAsia="Times New Roman" w:hAnsi="Calibri" w:cs="Calibri"/>
          <w:color w:val="000000"/>
          <w:shd w:val="clear" w:color="auto" w:fill="FFFFFF"/>
          <w:lang w:eastAsia="el-GR"/>
        </w:rPr>
        <w:t xml:space="preserve"> πίνακα.</w:t>
      </w:r>
    </w:p>
    <w:p w:rsidR="00654CFB" w:rsidRPr="00654CFB" w:rsidRDefault="00654CFB" w:rsidP="00654CFB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el-GR"/>
        </w:rPr>
      </w:pPr>
      <w:r w:rsidRPr="00654CFB">
        <w:rPr>
          <w:rFonts w:ascii="Calibri" w:eastAsia="Times New Roman" w:hAnsi="Calibri" w:cs="Calibri"/>
          <w:color w:val="000000"/>
          <w:shd w:val="clear" w:color="auto" w:fill="FFFFFF"/>
          <w:lang w:eastAsia="el-GR"/>
        </w:rPr>
        <w:t>Με το συνδυασμό θεωρίας και πρακτικής άσκησης.</w:t>
      </w:r>
    </w:p>
    <w:p w:rsidR="00654CFB" w:rsidRPr="00654CFB" w:rsidRDefault="00654CFB" w:rsidP="00654CFB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el-GR"/>
        </w:rPr>
      </w:pPr>
      <w:r w:rsidRPr="00654CFB">
        <w:rPr>
          <w:rFonts w:ascii="Calibri" w:eastAsia="Times New Roman" w:hAnsi="Calibri" w:cs="Calibri"/>
          <w:color w:val="000000"/>
          <w:shd w:val="clear" w:color="auto" w:fill="FFFFFF"/>
          <w:lang w:eastAsia="el-GR"/>
        </w:rPr>
        <w:t>Με την πραγματοποίηση προσομοιώσεων για την εξάσκηση σε διάφορα αθλήματα και την κατανόηση των κανόνων και της τακτικής τους.</w:t>
      </w: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</w:p>
    <w:p w:rsidR="00B53B8E" w:rsidRPr="00E352C4" w:rsidRDefault="00B53B8E" w:rsidP="00E352C4">
      <w:pPr>
        <w:spacing w:after="0" w:line="276" w:lineRule="auto"/>
        <w:rPr>
          <w:rFonts w:ascii="Calibri" w:hAnsi="Calibri" w:cs="Calibri"/>
        </w:rPr>
      </w:pPr>
    </w:p>
    <w:sectPr w:rsidR="00B53B8E" w:rsidRPr="00E352C4" w:rsidSect="00C64984">
      <w:footerReference w:type="default" r:id="rId8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AB7" w:rsidRDefault="00AF7AB7" w:rsidP="00AF7AB7">
      <w:pPr>
        <w:spacing w:after="0" w:line="240" w:lineRule="auto"/>
      </w:pPr>
      <w:r>
        <w:separator/>
      </w:r>
    </w:p>
  </w:endnote>
  <w:endnote w:type="continuationSeparator" w:id="0">
    <w:p w:rsidR="00AF7AB7" w:rsidRDefault="00AF7AB7" w:rsidP="00AF7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5085824"/>
      <w:docPartObj>
        <w:docPartGallery w:val="Page Numbers (Bottom of Page)"/>
        <w:docPartUnique/>
      </w:docPartObj>
    </w:sdtPr>
    <w:sdtContent>
      <w:p w:rsidR="00AF7AB7" w:rsidRDefault="00AF7AB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F7AB7" w:rsidRDefault="00AF7A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AB7" w:rsidRDefault="00AF7AB7" w:rsidP="00AF7AB7">
      <w:pPr>
        <w:spacing w:after="0" w:line="240" w:lineRule="auto"/>
      </w:pPr>
      <w:r>
        <w:separator/>
      </w:r>
    </w:p>
  </w:footnote>
  <w:footnote w:type="continuationSeparator" w:id="0">
    <w:p w:rsidR="00AF7AB7" w:rsidRDefault="00AF7AB7" w:rsidP="00AF7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82E3F"/>
    <w:multiLevelType w:val="hybridMultilevel"/>
    <w:tmpl w:val="61E6443A"/>
    <w:lvl w:ilvl="0" w:tplc="14D0F4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0FF"/>
    <w:rsid w:val="00060622"/>
    <w:rsid w:val="000A410D"/>
    <w:rsid w:val="0015540F"/>
    <w:rsid w:val="001A0F63"/>
    <w:rsid w:val="002C40FF"/>
    <w:rsid w:val="00302845"/>
    <w:rsid w:val="00356ECF"/>
    <w:rsid w:val="003D47D6"/>
    <w:rsid w:val="0049481C"/>
    <w:rsid w:val="005070BE"/>
    <w:rsid w:val="00612F51"/>
    <w:rsid w:val="00654CFB"/>
    <w:rsid w:val="00713D4E"/>
    <w:rsid w:val="007221D1"/>
    <w:rsid w:val="00897434"/>
    <w:rsid w:val="00905287"/>
    <w:rsid w:val="009B0F7D"/>
    <w:rsid w:val="00AF7AB7"/>
    <w:rsid w:val="00B53B8E"/>
    <w:rsid w:val="00B721DD"/>
    <w:rsid w:val="00B7326F"/>
    <w:rsid w:val="00B778C7"/>
    <w:rsid w:val="00BB2DBB"/>
    <w:rsid w:val="00BC4B16"/>
    <w:rsid w:val="00C27DF1"/>
    <w:rsid w:val="00C64984"/>
    <w:rsid w:val="00E036A3"/>
    <w:rsid w:val="00E352C4"/>
    <w:rsid w:val="00F8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2F94BA-0FF6-4D67-853B-4E466737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3D47D6"/>
    <w:pPr>
      <w:spacing w:after="0" w:line="240" w:lineRule="auto"/>
    </w:pPr>
  </w:style>
  <w:style w:type="paragraph" w:styleId="Web">
    <w:name w:val="Normal (Web)"/>
    <w:basedOn w:val="a"/>
    <w:uiPriority w:val="99"/>
    <w:semiHidden/>
    <w:unhideWhenUsed/>
    <w:rsid w:val="00E35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header"/>
    <w:basedOn w:val="a"/>
    <w:link w:val="Char"/>
    <w:uiPriority w:val="99"/>
    <w:unhideWhenUsed/>
    <w:rsid w:val="00AF7A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F7AB7"/>
  </w:style>
  <w:style w:type="paragraph" w:styleId="a5">
    <w:name w:val="footer"/>
    <w:basedOn w:val="a"/>
    <w:link w:val="Char0"/>
    <w:uiPriority w:val="99"/>
    <w:unhideWhenUsed/>
    <w:rsid w:val="00AF7A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F7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5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5CB37-5BEF-46D4-8B95-0C87DA139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420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Μπελεχρή Νικολέττα</dc:creator>
  <cp:keywords/>
  <dc:description/>
  <cp:lastModifiedBy>Βασιλική Τσιούρβα</cp:lastModifiedBy>
  <cp:revision>25</cp:revision>
  <dcterms:created xsi:type="dcterms:W3CDTF">2024-04-09T06:48:00Z</dcterms:created>
  <dcterms:modified xsi:type="dcterms:W3CDTF">2026-09-07T07:51:00Z</dcterms:modified>
</cp:coreProperties>
</file>