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D4E" w:rsidRPr="00855D4E" w:rsidRDefault="00855D4E" w:rsidP="00855D4E">
      <w:pPr>
        <w:keepNext/>
        <w:pBdr>
          <w:top w:val="none" w:sz="0" w:space="0" w:color="000000"/>
          <w:left w:val="none" w:sz="0" w:space="0" w:color="000000"/>
          <w:bottom w:val="single" w:sz="12" w:space="1" w:color="000080"/>
          <w:right w:val="none" w:sz="0" w:space="0" w:color="000000"/>
        </w:pBdr>
        <w:tabs>
          <w:tab w:val="left" w:pos="567"/>
        </w:tabs>
        <w:suppressAutoHyphens/>
        <w:spacing w:before="240" w:after="80" w:line="240" w:lineRule="auto"/>
        <w:jc w:val="both"/>
        <w:outlineLvl w:val="1"/>
        <w:rPr>
          <w:rFonts w:ascii="Calibri" w:eastAsia="Times New Roman" w:hAnsi="Calibri" w:cs="Times New Roman"/>
          <w:b/>
          <w:i/>
          <w:color w:val="5B9BD5"/>
          <w:sz w:val="24"/>
          <w:lang w:eastAsia="zh-CN"/>
        </w:rPr>
      </w:pPr>
      <w:bookmarkStart w:id="0" w:name="_Toc95147778"/>
      <w:r w:rsidRPr="00855D4E">
        <w:rPr>
          <w:rFonts w:ascii="Calibri" w:eastAsia="Times New Roman" w:hAnsi="Calibri" w:cs="Times New Roman"/>
          <w:b/>
          <w:color w:val="002060"/>
          <w:sz w:val="24"/>
          <w:lang w:eastAsia="zh-CN"/>
        </w:rPr>
        <w:t xml:space="preserve">ΠΑΡΑΡΤΗΜΑ </w:t>
      </w:r>
      <w:r w:rsidRPr="00855D4E">
        <w:rPr>
          <w:rFonts w:ascii="Calibri" w:eastAsia="Times New Roman" w:hAnsi="Calibri" w:cs="Times New Roman"/>
          <w:b/>
          <w:color w:val="002060"/>
          <w:sz w:val="24"/>
          <w:lang w:val="en-US" w:eastAsia="zh-CN"/>
        </w:rPr>
        <w:t>I</w:t>
      </w:r>
      <w:r w:rsidRPr="00855D4E">
        <w:rPr>
          <w:rFonts w:ascii="Calibri" w:eastAsia="Times New Roman" w:hAnsi="Calibri" w:cs="Times New Roman"/>
          <w:b/>
          <w:color w:val="002060"/>
          <w:sz w:val="24"/>
          <w:lang w:val="en-GB" w:eastAsia="zh-CN"/>
        </w:rPr>
        <w:t>V</w:t>
      </w:r>
      <w:r w:rsidRPr="00855D4E">
        <w:rPr>
          <w:rFonts w:ascii="Calibri" w:eastAsia="Times New Roman" w:hAnsi="Calibri" w:cs="Times New Roman"/>
          <w:b/>
          <w:color w:val="002060"/>
          <w:sz w:val="24"/>
          <w:lang w:eastAsia="zh-CN"/>
        </w:rPr>
        <w:t xml:space="preserve">  –  Σημεία παράδοσης και ποσότητες παράδοσης ανά είδος  εξοπλισμού</w:t>
      </w:r>
      <w:bookmarkEnd w:id="0"/>
      <w:r w:rsidRPr="00855D4E">
        <w:rPr>
          <w:rFonts w:ascii="Calibri" w:eastAsia="Times New Roman" w:hAnsi="Calibri" w:cs="Times New Roman"/>
          <w:b/>
          <w:color w:val="002060"/>
          <w:sz w:val="24"/>
          <w:lang w:eastAsia="zh-CN"/>
        </w:rPr>
        <w:t xml:space="preserve"> </w:t>
      </w:r>
    </w:p>
    <w:p w:rsidR="00855D4E" w:rsidRPr="00855D4E" w:rsidRDefault="00855D4E" w:rsidP="00855D4E">
      <w:pPr>
        <w:suppressAutoHyphens/>
        <w:spacing w:after="120" w:line="240" w:lineRule="auto"/>
        <w:jc w:val="both"/>
        <w:rPr>
          <w:rFonts w:ascii="Calibri" w:eastAsia="Times New Roman" w:hAnsi="Calibri" w:cs="Calibri"/>
          <w:szCs w:val="24"/>
          <w:lang w:eastAsia="zh-CN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86"/>
        <w:gridCol w:w="1366"/>
        <w:gridCol w:w="1483"/>
        <w:gridCol w:w="1074"/>
        <w:gridCol w:w="1210"/>
        <w:gridCol w:w="1347"/>
        <w:gridCol w:w="2463"/>
        <w:gridCol w:w="3461"/>
        <w:gridCol w:w="1284"/>
      </w:tblGrid>
      <w:tr w:rsidR="00855D4E" w:rsidRPr="00855D4E" w:rsidTr="00E86420">
        <w:trPr>
          <w:trHeight w:val="43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538DD5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el-GR"/>
              </w:rPr>
              <w:t>ΣΤΟΙΧΕΙΑ ΤΟΠΩΝ ΠΡΟΟΡΙΣΜΟΥ</w:t>
            </w:r>
          </w:p>
        </w:tc>
      </w:tr>
      <w:tr w:rsidR="00855D4E" w:rsidRPr="00855D4E" w:rsidTr="00E86420">
        <w:trPr>
          <w:trHeight w:val="645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el-GR"/>
              </w:rPr>
              <w:t>Α/Α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el-GR"/>
              </w:rPr>
              <w:t>ΠΕΡΙΦΕΡΕΙΑΚΗ ΕΝΟΤΗΤΑ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el-GR"/>
              </w:rPr>
              <w:t>ΜΟΝΑΔΑ ΕΚΠΑΙΔΕΥΣΗΣ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el-GR"/>
              </w:rPr>
              <w:t>ΚΩΔ. ΜΟΝΑΔΑΣ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el-GR"/>
              </w:rPr>
              <w:t xml:space="preserve">ΤΗΛΕΦΩΝΟ 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el-GR"/>
              </w:rPr>
              <w:t xml:space="preserve">ΦΑΞ 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el-GR"/>
              </w:rPr>
              <w:t>E-MAIL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el-GR"/>
              </w:rPr>
              <w:t>ΤΑΧΥΔΡΟΜΙΚΗ ΔΙΕΥΘΥΝΣΗ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el-GR"/>
              </w:rPr>
              <w:t>ΤΚ</w:t>
            </w:r>
          </w:p>
        </w:tc>
      </w:tr>
      <w:tr w:rsidR="00855D4E" w:rsidRPr="00855D4E" w:rsidTr="00E86420">
        <w:trPr>
          <w:trHeight w:val="300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ΛΕΣΒΟΥ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1</w:t>
            </w: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zh-CN"/>
              </w:rPr>
              <w:t>ο</w:t>
            </w: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 xml:space="preserve"> </w:t>
            </w: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ΕΚ ΜΥΤΙΛΗΝΗΣ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SEK117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2251026906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2251026906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mail@1sek-mytil.les.sch.gr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ΣΤΡΑΤΗ ΜΥΡΙΒΗΛΗ 108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81100</w:t>
            </w:r>
          </w:p>
        </w:tc>
      </w:tr>
      <w:tr w:rsidR="00855D4E" w:rsidRPr="00855D4E" w:rsidTr="00E86420">
        <w:trPr>
          <w:trHeight w:val="720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ΛΕΣΒΟΥ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>1</w:t>
            </w: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zh-CN"/>
              </w:rPr>
              <w:t>ο</w:t>
            </w: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 xml:space="preserve"> </w:t>
            </w: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ΕΠΑΛ ΚΑΛΟΝΗΣ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3340041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2253029070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2253022239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epal-kallon@sch.gr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ΚΑΛΛΟΝΗ - ΛΕΣΒΟΥ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81107</w:t>
            </w:r>
          </w:p>
        </w:tc>
      </w:tr>
      <w:tr w:rsidR="00855D4E" w:rsidRPr="00855D4E" w:rsidTr="00E86420">
        <w:trPr>
          <w:trHeight w:val="300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ΛΕΣΒΟΥ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>1</w:t>
            </w: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zh-CN"/>
              </w:rPr>
              <w:t>ο</w:t>
            </w: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 xml:space="preserve"> </w:t>
            </w: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ΕΠΑΛ ΠΛΩΜΑΡΙΟΥ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3340063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2252032284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2252032284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mail@1epal-plomar.les.sch.gr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ΠΛΩΜΑΡΙ ΛΕΣΒΟΥ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81200</w:t>
            </w:r>
          </w:p>
        </w:tc>
      </w:tr>
      <w:tr w:rsidR="00855D4E" w:rsidRPr="00855D4E" w:rsidTr="00E86420">
        <w:trPr>
          <w:trHeight w:val="300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ΛΕΣΒΟΥ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>1</w:t>
            </w: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zh-CN"/>
              </w:rPr>
              <w:t>ο</w:t>
            </w: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 xml:space="preserve"> </w:t>
            </w: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ΕΠΑΛ ΓΕΡΑΣ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3340062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2251084323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2251084323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mail@1epal-geras.les.sch.gr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ΠΑΠΑΔΟΣ ΛΕΣΒΟΥ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81106</w:t>
            </w:r>
          </w:p>
        </w:tc>
      </w:tr>
      <w:tr w:rsidR="00855D4E" w:rsidRPr="00855D4E" w:rsidTr="00E86420">
        <w:trPr>
          <w:trHeight w:val="300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ΛΗΜΝΟΥ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>1</w:t>
            </w: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zh-CN"/>
              </w:rPr>
              <w:t>ο</w:t>
            </w: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 xml:space="preserve"> </w:t>
            </w: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ΕΠΑΛ ΜΟΥΔΡΟΥ</w:t>
            </w: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 xml:space="preserve"> ΛΗΜΝΟΥ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3340061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2254071351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2254071740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mail@1epal-moudr.les.sch.gr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ΔΔ ΜΟΥΔΡΟΥ  ΛΗΜΝΟΥ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81401</w:t>
            </w:r>
          </w:p>
        </w:tc>
      </w:tr>
      <w:tr w:rsidR="00855D4E" w:rsidRPr="00855D4E" w:rsidTr="00E86420">
        <w:trPr>
          <w:trHeight w:val="300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ΧΙΟΥ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>1</w:t>
            </w: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zh-CN"/>
              </w:rPr>
              <w:t>ο</w:t>
            </w: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 xml:space="preserve"> Ε.Κ. ΧΙΟΥ 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SEK027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2271028304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2271028304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 xml:space="preserve">mail@1sek-chiou.chi.sch.gr 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ΜΙΧΑΛΩΝ 5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82100</w:t>
            </w:r>
          </w:p>
        </w:tc>
      </w:tr>
      <w:tr w:rsidR="00855D4E" w:rsidRPr="00855D4E" w:rsidTr="00E86420">
        <w:trPr>
          <w:trHeight w:val="300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ΣΑΜΟΥ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Ε.Κ. ΣΑΜΟΥ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SEK125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2273022177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  <w:hyperlink r:id="rId7" w:history="1">
              <w:r w:rsidRPr="00855D4E">
                <w:rPr>
                  <w:rFonts w:ascii="Calibri" w:eastAsia="Times New Roman" w:hAnsi="Calibri" w:cs="Calibri"/>
                  <w:color w:val="000000"/>
                  <w:sz w:val="18"/>
                  <w:szCs w:val="18"/>
                  <w:lang w:val="en-GB" w:eastAsia="zh-CN"/>
                </w:rPr>
                <w:t>mail</w:t>
              </w:r>
              <w:r w:rsidRPr="00855D4E">
                <w:rPr>
                  <w:rFonts w:ascii="Calibri" w:eastAsia="Times New Roman" w:hAnsi="Calibri" w:cs="Calibri"/>
                  <w:color w:val="000000"/>
                  <w:sz w:val="18"/>
                  <w:szCs w:val="18"/>
                  <w:lang w:eastAsia="zh-CN"/>
                </w:rPr>
                <w:t>@</w:t>
              </w:r>
              <w:proofErr w:type="spellStart"/>
              <w:r w:rsidRPr="00855D4E">
                <w:rPr>
                  <w:rFonts w:ascii="Calibri" w:eastAsia="Times New Roman" w:hAnsi="Calibri" w:cs="Calibri"/>
                  <w:color w:val="000000"/>
                  <w:sz w:val="18"/>
                  <w:szCs w:val="18"/>
                  <w:lang w:val="en-GB" w:eastAsia="zh-CN"/>
                </w:rPr>
                <w:t>ek</w:t>
              </w:r>
              <w:proofErr w:type="spellEnd"/>
              <w:r w:rsidRPr="00855D4E">
                <w:rPr>
                  <w:rFonts w:ascii="Calibri" w:eastAsia="Times New Roman" w:hAnsi="Calibri" w:cs="Calibri"/>
                  <w:color w:val="000000"/>
                  <w:sz w:val="18"/>
                  <w:szCs w:val="18"/>
                  <w:lang w:eastAsia="zh-CN"/>
                </w:rPr>
                <w:t>-</w:t>
              </w:r>
              <w:proofErr w:type="spellStart"/>
              <w:r w:rsidRPr="00855D4E">
                <w:rPr>
                  <w:rFonts w:ascii="Calibri" w:eastAsia="Times New Roman" w:hAnsi="Calibri" w:cs="Calibri"/>
                  <w:color w:val="000000"/>
                  <w:sz w:val="18"/>
                  <w:szCs w:val="18"/>
                  <w:lang w:val="en-GB" w:eastAsia="zh-CN"/>
                </w:rPr>
                <w:t>samou</w:t>
              </w:r>
              <w:proofErr w:type="spellEnd"/>
              <w:r w:rsidRPr="00855D4E">
                <w:rPr>
                  <w:rFonts w:ascii="Calibri" w:eastAsia="Times New Roman" w:hAnsi="Calibri" w:cs="Calibri"/>
                  <w:color w:val="000000"/>
                  <w:sz w:val="18"/>
                  <w:szCs w:val="18"/>
                  <w:lang w:eastAsia="zh-CN"/>
                </w:rPr>
                <w:t>.</w:t>
              </w:r>
              <w:proofErr w:type="spellStart"/>
              <w:r w:rsidRPr="00855D4E">
                <w:rPr>
                  <w:rFonts w:ascii="Calibri" w:eastAsia="Times New Roman" w:hAnsi="Calibri" w:cs="Calibri"/>
                  <w:color w:val="000000"/>
                  <w:sz w:val="18"/>
                  <w:szCs w:val="18"/>
                  <w:lang w:val="en-GB" w:eastAsia="zh-CN"/>
                </w:rPr>
                <w:t>sam</w:t>
              </w:r>
              <w:proofErr w:type="spellEnd"/>
              <w:r w:rsidRPr="00855D4E">
                <w:rPr>
                  <w:rFonts w:ascii="Calibri" w:eastAsia="Times New Roman" w:hAnsi="Calibri" w:cs="Calibri"/>
                  <w:color w:val="000000"/>
                  <w:sz w:val="18"/>
                  <w:szCs w:val="18"/>
                  <w:lang w:eastAsia="zh-CN"/>
                </w:rPr>
                <w:t>.</w:t>
              </w:r>
              <w:proofErr w:type="spellStart"/>
              <w:r w:rsidRPr="00855D4E">
                <w:rPr>
                  <w:rFonts w:ascii="Calibri" w:eastAsia="Times New Roman" w:hAnsi="Calibri" w:cs="Calibri"/>
                  <w:color w:val="000000"/>
                  <w:sz w:val="18"/>
                  <w:szCs w:val="18"/>
                  <w:lang w:val="en-GB" w:eastAsia="zh-CN"/>
                </w:rPr>
                <w:t>sch</w:t>
              </w:r>
              <w:proofErr w:type="spellEnd"/>
              <w:r w:rsidRPr="00855D4E">
                <w:rPr>
                  <w:rFonts w:ascii="Calibri" w:eastAsia="Times New Roman" w:hAnsi="Calibri" w:cs="Calibri"/>
                  <w:color w:val="000000"/>
                  <w:sz w:val="18"/>
                  <w:szCs w:val="18"/>
                  <w:lang w:eastAsia="zh-CN"/>
                </w:rPr>
                <w:t>.</w:t>
              </w:r>
              <w:r w:rsidRPr="00855D4E">
                <w:rPr>
                  <w:rFonts w:ascii="Calibri" w:eastAsia="Times New Roman" w:hAnsi="Calibri" w:cs="Calibri"/>
                  <w:color w:val="000000"/>
                  <w:sz w:val="18"/>
                  <w:szCs w:val="18"/>
                  <w:lang w:val="en-GB" w:eastAsia="zh-CN"/>
                </w:rPr>
                <w:t>gr</w:t>
              </w:r>
            </w:hyperlink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855D4E">
              <w:rPr>
                <w:rFonts w:ascii="Calibri" w:eastAsia="Times New Roman" w:hAnsi="Calibri" w:cs="Calibri"/>
                <w:bCs/>
                <w:sz w:val="18"/>
                <w:szCs w:val="18"/>
                <w:lang w:val="en-GB" w:eastAsia="zh-CN"/>
              </w:rPr>
              <w:t>ΠΥΘΑΓΟΡΑ 11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855D4E">
              <w:rPr>
                <w:rFonts w:ascii="Calibri" w:eastAsia="Times New Roman" w:hAnsi="Calibri" w:cs="Calibri"/>
                <w:bCs/>
                <w:sz w:val="18"/>
                <w:szCs w:val="18"/>
                <w:lang w:val="en-GB" w:eastAsia="zh-CN"/>
              </w:rPr>
              <w:t>83100</w:t>
            </w:r>
          </w:p>
        </w:tc>
      </w:tr>
      <w:tr w:rsidR="00855D4E" w:rsidRPr="00855D4E" w:rsidTr="00E86420">
        <w:trPr>
          <w:trHeight w:val="300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ΣΑΜΟΥ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>1</w:t>
            </w: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zh-CN"/>
              </w:rPr>
              <w:t>ο</w:t>
            </w: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 xml:space="preserve"> </w:t>
            </w: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ΕΠΑΛ</w:t>
            </w: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 xml:space="preserve"> ΚΑΡΛΟΒΑΣΙΟΥ ΣΑΜΟΥ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4340035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2273035690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2273035691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sz w:val="18"/>
                <w:szCs w:val="18"/>
                <w:u w:val="single"/>
                <w:lang w:eastAsia="el-GR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mail</w:t>
            </w: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>@1</w:t>
            </w:r>
            <w:proofErr w:type="spellStart"/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epal</w:t>
            </w:r>
            <w:proofErr w:type="spellEnd"/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>-</w:t>
            </w:r>
            <w:proofErr w:type="spellStart"/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karlov</w:t>
            </w:r>
            <w:proofErr w:type="spellEnd"/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>.</w:t>
            </w:r>
            <w:proofErr w:type="spellStart"/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sam</w:t>
            </w:r>
            <w:proofErr w:type="spellEnd"/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>.</w:t>
            </w:r>
            <w:proofErr w:type="spellStart"/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sch</w:t>
            </w:r>
            <w:proofErr w:type="spellEnd"/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>.</w:t>
            </w: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gr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ΜΗΤΡΟΠΟΛΙΤΗ ΕΙΡΗΝΑΙΟΥ, ΝΕΟ ΚΑΡΛΟΒΑΣΙ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83200</w:t>
            </w:r>
          </w:p>
        </w:tc>
      </w:tr>
      <w:tr w:rsidR="00855D4E" w:rsidRPr="00855D4E" w:rsidTr="00E86420">
        <w:trPr>
          <w:trHeight w:val="300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ΙΚΑΡΙΑΣ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1ο ΕΠΑΛ ΕΥΔΗΛΟΥ ΙΚΑΡΙΑΣ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4350045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2275061329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2275061329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mail@1epal-efdil.sam.sch.gr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ΕΥΔΗΛΟΣ - ΙΚΑΡΙΑΣ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</w:pPr>
            <w:r w:rsidRPr="00855D4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zh-CN"/>
              </w:rPr>
              <w:t>83302</w:t>
            </w:r>
          </w:p>
        </w:tc>
      </w:tr>
    </w:tbl>
    <w:p w:rsidR="00D60CC2" w:rsidRDefault="00D60CC2">
      <w:pPr>
        <w:rPr>
          <w:lang w:val="en-US"/>
        </w:rPr>
      </w:pPr>
    </w:p>
    <w:p w:rsidR="00855D4E" w:rsidRDefault="00855D4E">
      <w:pPr>
        <w:rPr>
          <w:lang w:val="en-US"/>
        </w:rPr>
      </w:pPr>
    </w:p>
    <w:p w:rsidR="00855D4E" w:rsidRDefault="00855D4E">
      <w:pPr>
        <w:rPr>
          <w:lang w:val="en-US"/>
        </w:rPr>
      </w:pPr>
    </w:p>
    <w:p w:rsidR="00855D4E" w:rsidRDefault="00855D4E">
      <w:pPr>
        <w:rPr>
          <w:lang w:val="en-US"/>
        </w:rPr>
      </w:pPr>
    </w:p>
    <w:tbl>
      <w:tblPr>
        <w:tblW w:w="15324" w:type="dxa"/>
        <w:jc w:val="center"/>
        <w:tblInd w:w="93" w:type="dxa"/>
        <w:tblLayout w:type="fixed"/>
        <w:tblLook w:val="04A0" w:firstRow="1" w:lastRow="0" w:firstColumn="1" w:lastColumn="0" w:noHBand="0" w:noVBand="1"/>
      </w:tblPr>
      <w:tblGrid>
        <w:gridCol w:w="7386"/>
        <w:gridCol w:w="1276"/>
        <w:gridCol w:w="1134"/>
        <w:gridCol w:w="857"/>
        <w:gridCol w:w="1128"/>
        <w:gridCol w:w="708"/>
        <w:gridCol w:w="851"/>
        <w:gridCol w:w="992"/>
        <w:gridCol w:w="992"/>
      </w:tblGrid>
      <w:tr w:rsidR="00855D4E" w:rsidRPr="00855D4E" w:rsidTr="00855D4E">
        <w:trPr>
          <w:trHeight w:val="475"/>
          <w:jc w:val="center"/>
        </w:trPr>
        <w:tc>
          <w:tcPr>
            <w:tcW w:w="153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l-GR"/>
              </w:rPr>
              <w:t>ΤΜΗΜΑ 2 - ΕΡΓΑΣΤΗΡΙΑΚΟΣ ΕΞΟΠΛΙΣΜΟΣ ΜΗΧΑΝΟΛΟΓΙΑΣ</w:t>
            </w:r>
          </w:p>
        </w:tc>
      </w:tr>
      <w:tr w:rsidR="00855D4E" w:rsidRPr="00855D4E" w:rsidTr="00855D4E">
        <w:trPr>
          <w:trHeight w:val="758"/>
          <w:jc w:val="center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  <w:noWrap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l-GR"/>
              </w:rPr>
              <w:t>ΕΙΔΗ ΠΡΟΜΗΘΕΙΑΣ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3E2"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l-GR"/>
              </w:rPr>
              <w:t>1° ΕΚ ΜΥΤΙΛΗΝΗΣ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3E2"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l-GR"/>
              </w:rPr>
              <w:t>1° ΕΠΑΛ ΚΑΛΛΟΝΗΣ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3E2"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l-GR"/>
              </w:rPr>
              <w:t>1° ΕΠΑΛ ΓΕΡΑΣ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3E2"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l-GR"/>
              </w:rPr>
              <w:t>1°  ΕΠΑΛ ΜΟΥΔΡΟΥ (ΛΗΜΝΟΣ)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3E2"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l-GR"/>
              </w:rPr>
              <w:t>1° ΕΚ XIOY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3E2"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l-GR"/>
              </w:rPr>
              <w:t xml:space="preserve"> ΕΚ ΣΑΜΟΥ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3E2"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l-GR"/>
              </w:rPr>
              <w:t>1° ΕΠΑΛ ΕΥΔΗΛΟΥ ΙΚΑΡΙΑΣ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3E2"/>
            <w:vAlign w:val="center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l-GR"/>
              </w:rPr>
              <w:t>ΣΥΝΟΛΟ ΤΕΜ.</w:t>
            </w:r>
          </w:p>
        </w:tc>
      </w:tr>
      <w:tr w:rsidR="00855D4E" w:rsidRPr="00855D4E" w:rsidTr="00855D4E">
        <w:trPr>
          <w:trHeight w:val="315"/>
          <w:jc w:val="center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b/>
                <w:bCs/>
                <w:color w:val="FF0000"/>
                <w:sz w:val="18"/>
                <w:szCs w:val="18"/>
                <w:lang w:eastAsia="el-GR"/>
              </w:rPr>
              <w:t>ΕΡΓΑΣΤΗΡΙΟ ΜΗΧΑΝΟΛΟΓΙΚΩΝ ΕΓΚΑΤΑΣΤΑΣΕΩΝ ΚΑΙ ΚΑΤΑΣΚΕΥΩΝ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855D4E" w:rsidRPr="00855D4E" w:rsidTr="00855D4E">
        <w:trPr>
          <w:trHeight w:val="300"/>
          <w:jc w:val="center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1.ΣΥΣΚΕΥΗ ΗΛΕΚΤΡΟΣΥΓΚΟΛΛΗΣΗΣ TIG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5</w:t>
            </w:r>
          </w:p>
        </w:tc>
      </w:tr>
      <w:tr w:rsidR="00855D4E" w:rsidRPr="00855D4E" w:rsidTr="00855D4E">
        <w:trPr>
          <w:trHeight w:val="300"/>
          <w:jc w:val="center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2.ΜΗΧΑΝΙΚΟΣ ΤΟΡΝΟΣ ΑΚΡΙΒΕΙΑΣ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3</w:t>
            </w:r>
          </w:p>
        </w:tc>
      </w:tr>
      <w:tr w:rsidR="00855D4E" w:rsidRPr="00855D4E" w:rsidTr="00855D4E">
        <w:trPr>
          <w:trHeight w:val="300"/>
          <w:jc w:val="center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3.ΣΤΡΑΝΤΖΑ - ΨΑΛΙΔΙ - ΚΥΛΙΝΔΡΟΣ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4</w:t>
            </w:r>
          </w:p>
        </w:tc>
      </w:tr>
      <w:tr w:rsidR="00855D4E" w:rsidRPr="00855D4E" w:rsidTr="00855D4E">
        <w:trPr>
          <w:trHeight w:val="300"/>
          <w:jc w:val="center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 xml:space="preserve">4.ΜΗΧΑΝΗ ΗΛΕΚΤΡΟΣΥΓΚΟΛΛΗΣΗΣ MIG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3</w:t>
            </w:r>
          </w:p>
        </w:tc>
      </w:tr>
      <w:tr w:rsidR="00855D4E" w:rsidRPr="00855D4E" w:rsidTr="00855D4E">
        <w:trPr>
          <w:trHeight w:val="300"/>
          <w:jc w:val="center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 xml:space="preserve">5.ΣΥΣΚΕΥΗ ΟΞΥΓΟΝΟΚΟΛΛΗΣΗΣ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3</w:t>
            </w:r>
          </w:p>
        </w:tc>
      </w:tr>
      <w:tr w:rsidR="00855D4E" w:rsidRPr="00855D4E" w:rsidTr="00855D4E">
        <w:trPr>
          <w:trHeight w:val="300"/>
          <w:jc w:val="center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6.ΑΕΡΟΣΥΜΠΙΕΣΤΗΣ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3</w:t>
            </w:r>
          </w:p>
        </w:tc>
      </w:tr>
      <w:tr w:rsidR="00855D4E" w:rsidRPr="00855D4E" w:rsidTr="00855D4E">
        <w:trPr>
          <w:trHeight w:val="300"/>
          <w:jc w:val="center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7.ΗΛΕΚΤΡΟΠΟΝΤΑ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3</w:t>
            </w:r>
          </w:p>
        </w:tc>
      </w:tr>
      <w:tr w:rsidR="00855D4E" w:rsidRPr="00855D4E" w:rsidTr="00855D4E">
        <w:trPr>
          <w:trHeight w:val="300"/>
          <w:jc w:val="center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8.ΧΕΙΡΟΚΙΝΗΤΗ ΜΗΧΑΝΗ ΚΥΚΛΙΚΗΣ ΚΟΠΗΣ ΛΑΜΑΡΙΝΑΣ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1</w:t>
            </w:r>
          </w:p>
        </w:tc>
      </w:tr>
      <w:tr w:rsidR="00855D4E" w:rsidRPr="00855D4E" w:rsidTr="00855D4E">
        <w:trPr>
          <w:trHeight w:val="300"/>
          <w:jc w:val="center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9.ΣΚΛΗΡΟΜΕΤΡΟ ΦΟΡΗΤΟ ΑΝΑΠΗΔΗΣΗΣ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1</w:t>
            </w:r>
          </w:p>
        </w:tc>
      </w:tr>
      <w:tr w:rsidR="00855D4E" w:rsidRPr="00855D4E" w:rsidTr="00855D4E">
        <w:trPr>
          <w:trHeight w:val="300"/>
          <w:jc w:val="center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10.ΔΙΣΚΟΠΡΙΟΝΟ ΠΑΓΚΟΥ ΗΛΕΚΤΡΙΚΟ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1</w:t>
            </w:r>
          </w:p>
        </w:tc>
      </w:tr>
      <w:tr w:rsidR="00855D4E" w:rsidRPr="00855D4E" w:rsidTr="00855D4E">
        <w:trPr>
          <w:trHeight w:val="315"/>
          <w:jc w:val="center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b/>
                <w:bCs/>
                <w:color w:val="FF0000"/>
                <w:sz w:val="18"/>
                <w:szCs w:val="18"/>
                <w:lang w:eastAsia="el-GR"/>
              </w:rPr>
              <w:t>ΕΡΓΑΣΤΗΡΙΟ ΟΧΗΜΑΤΩΝ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855D4E" w:rsidRPr="00855D4E" w:rsidTr="00855D4E">
        <w:trPr>
          <w:trHeight w:val="300"/>
          <w:jc w:val="center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1.ΔΙΑΓΝΩΣΤΙΚΗ ΣΥΣΚΕΥΗ ΤΕΛΕΥΤΑΙΑΣ ΤΕΧΝΟΛΟΓΙΑΣ ΜΕ OBD II ΚΑΙ LAPTOP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7</w:t>
            </w:r>
          </w:p>
        </w:tc>
      </w:tr>
      <w:tr w:rsidR="00855D4E" w:rsidRPr="00855D4E" w:rsidTr="00855D4E">
        <w:trPr>
          <w:trHeight w:val="300"/>
          <w:jc w:val="center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 xml:space="preserve">2.ΤΕΤΡΑΚΥΛΙΝΔΡΟΣ ΚΙΝΗΤΗΡΑΣ ΠΕΤΡΕΛΑΙΟΥ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6</w:t>
            </w:r>
          </w:p>
        </w:tc>
      </w:tr>
      <w:tr w:rsidR="00855D4E" w:rsidRPr="00855D4E" w:rsidTr="00855D4E">
        <w:trPr>
          <w:trHeight w:val="300"/>
          <w:jc w:val="center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3.ΜΗΧΑΝΗΜΑ ΣΤΑΤΙΚΗΣ ΖΥΓΟΣΤΑΘΜΙΣΗΣ ΤΡΟΧΩΝ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7</w:t>
            </w:r>
          </w:p>
        </w:tc>
      </w:tr>
      <w:tr w:rsidR="00855D4E" w:rsidRPr="00855D4E" w:rsidTr="00855D4E">
        <w:trPr>
          <w:trHeight w:val="300"/>
          <w:jc w:val="center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4.ΕΚΠΑΙΔΕΥΤΙΚΟ ΣΥΣΤΗΜΑ ΕΥΘΥΓΡΑΜΜΙΣΗΣ ΤΡΟΧΩΝ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3</w:t>
            </w:r>
          </w:p>
        </w:tc>
      </w:tr>
      <w:tr w:rsidR="00855D4E" w:rsidRPr="00855D4E" w:rsidTr="00855D4E">
        <w:trPr>
          <w:trHeight w:val="300"/>
          <w:jc w:val="center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 xml:space="preserve">5.ΔΙΑΦΟΡΙΚΟ  ΣΕ ΤΟΜΗ  TORSEN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2</w:t>
            </w:r>
          </w:p>
        </w:tc>
      </w:tr>
      <w:tr w:rsidR="00855D4E" w:rsidRPr="00855D4E" w:rsidTr="00855D4E">
        <w:trPr>
          <w:trHeight w:val="300"/>
          <w:jc w:val="center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6.ΣΥΣΚΕΥΗ ΕΛΕΓΧΟΥ ΠΙΕΣΗΣ &amp; ΡΟΗΣ ΣΥΣΤΗΜΑΤΟΣ ΤΡΟΦΟΔΟΣΙΑΣ ΚΑΥΣΙΜΟΥ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2</w:t>
            </w:r>
          </w:p>
        </w:tc>
      </w:tr>
      <w:tr w:rsidR="00855D4E" w:rsidRPr="00855D4E" w:rsidTr="00855D4E">
        <w:trPr>
          <w:trHeight w:val="315"/>
          <w:jc w:val="center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b/>
                <w:bCs/>
                <w:color w:val="FF0000"/>
                <w:sz w:val="18"/>
                <w:szCs w:val="18"/>
                <w:lang w:eastAsia="el-GR"/>
              </w:rPr>
              <w:t>ΕΡΓΑΣΤΗΡΙΟ ΕΓΚΑΤΑΣΤΑΣΕΩΝ ΨΥΞΗΣ ΑΕΡΙΣΜΟΥ ΚΑΙ ΚΛΙΜΑΤΙΣΜΟΥ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855D4E" w:rsidRPr="00855D4E" w:rsidTr="00855D4E">
        <w:trPr>
          <w:trHeight w:val="300"/>
          <w:jc w:val="center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 xml:space="preserve">1.ΣΥΜΠΥΚΝΩΤΙΚΗ ΜΟΝΑΔΑ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4</w:t>
            </w:r>
          </w:p>
        </w:tc>
      </w:tr>
      <w:tr w:rsidR="00855D4E" w:rsidRPr="00855D4E" w:rsidTr="00855D4E">
        <w:trPr>
          <w:trHeight w:val="300"/>
          <w:jc w:val="center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2.ΒΑΛΙΤΣΑ ΑΝΙΧΝΕΥΣΗΣ ΔΙΑΡΟΩΝ ΥΠΕΡΥΘΡΗΣ ΑΚΤΙΝΟΒΟΛΙΑΣ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4</w:t>
            </w:r>
          </w:p>
        </w:tc>
      </w:tr>
      <w:tr w:rsidR="00855D4E" w:rsidRPr="00855D4E" w:rsidTr="00855D4E">
        <w:trPr>
          <w:trHeight w:val="300"/>
          <w:jc w:val="center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lastRenderedPageBreak/>
              <w:t xml:space="preserve">3.ΣΤΑΘΜΟΣ ΚΛΙΜΑΤΙΣΤΙΚΟΥ ΑΥΤΟΚΙΝΗΤΟΥ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3</w:t>
            </w:r>
          </w:p>
        </w:tc>
      </w:tr>
      <w:tr w:rsidR="00855D4E" w:rsidRPr="00855D4E" w:rsidTr="00855D4E">
        <w:trPr>
          <w:trHeight w:val="300"/>
          <w:jc w:val="center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 xml:space="preserve">4.ΔΙΑΤΑΞΗ ΕΠΑΓΓΕΛΜΑΤΙΚΗΣ ΨΥΞΗΣ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2</w:t>
            </w:r>
          </w:p>
        </w:tc>
      </w:tr>
      <w:tr w:rsidR="00855D4E" w:rsidRPr="00855D4E" w:rsidTr="00855D4E">
        <w:trPr>
          <w:trHeight w:val="399"/>
          <w:jc w:val="center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b/>
                <w:bCs/>
                <w:color w:val="FF0000"/>
                <w:sz w:val="18"/>
                <w:szCs w:val="18"/>
                <w:lang w:eastAsia="el-GR"/>
              </w:rPr>
              <w:t>ΕΡΓΑΣΤΗΡΙΟ ΘΕΡΜΙΚΩΝ ΕΓΚΑΤΑΣΤΑΣΕΩΝ ΚΑΙ ΤΕΧΝΟΛΟΓΙΑΣ ΠΕΤΡΕΛΑΙΟΥ ΚΑΙ ΦΥΣΙΚΟΥ ΑΕΡΙΟΥ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855D4E" w:rsidRPr="00855D4E" w:rsidTr="00855D4E">
        <w:trPr>
          <w:trHeight w:val="300"/>
          <w:jc w:val="center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1.ΑΤΟΜΙKΟΣ ΧΑΛΥΒΔΙΝΟΣ ΛΕΒΗΤΑΣ ΜΕ ΚΑΥΣΤΗΡΑ ΠΕΤΡΕΛΑΙΟΥ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2</w:t>
            </w:r>
          </w:p>
        </w:tc>
      </w:tr>
      <w:tr w:rsidR="00855D4E" w:rsidRPr="00855D4E" w:rsidTr="00855D4E">
        <w:trPr>
          <w:trHeight w:val="300"/>
          <w:jc w:val="center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2.ΑΝΑΛΥΤΗΣ ΚΑΥΣΑΕΡΙΩΝ ΓΙΑ ΚΕΝΤΡΙΚΗ ΘΕΡΜΑΝΣΗ (ΠΕΤΡΕΛΑΙΟ - ΑΕΡΙΟ)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D4E" w:rsidRPr="00855D4E" w:rsidRDefault="00855D4E" w:rsidP="00855D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855D4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3</w:t>
            </w:r>
          </w:p>
        </w:tc>
      </w:tr>
    </w:tbl>
    <w:p w:rsidR="00855D4E" w:rsidRPr="00855D4E" w:rsidRDefault="00855D4E">
      <w:pPr>
        <w:rPr>
          <w:lang w:val="en-US"/>
        </w:rPr>
      </w:pPr>
      <w:bookmarkStart w:id="1" w:name="_GoBack"/>
      <w:bookmarkEnd w:id="1"/>
    </w:p>
    <w:sectPr w:rsidR="00855D4E" w:rsidRPr="00855D4E" w:rsidSect="00855D4E">
      <w:headerReference w:type="default" r:id="rId8"/>
      <w:footerReference w:type="default" r:id="rId9"/>
      <w:pgSz w:w="16838" w:h="11906" w:orient="landscape"/>
      <w:pgMar w:top="991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5D4E" w:rsidRDefault="00855D4E" w:rsidP="00855D4E">
      <w:pPr>
        <w:spacing w:after="0" w:line="240" w:lineRule="auto"/>
      </w:pPr>
      <w:r>
        <w:separator/>
      </w:r>
    </w:p>
  </w:endnote>
  <w:endnote w:type="continuationSeparator" w:id="0">
    <w:p w:rsidR="00855D4E" w:rsidRDefault="00855D4E" w:rsidP="00855D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D4E" w:rsidRDefault="00855D4E" w:rsidP="00855D4E">
    <w:pPr>
      <w:pStyle w:val="a4"/>
      <w:jc w:val="center"/>
    </w:pPr>
    <w:r>
      <w:rPr>
        <w:noProof/>
        <w:lang w:eastAsia="el-GR"/>
      </w:rPr>
      <w:drawing>
        <wp:inline distT="0" distB="0" distL="0" distR="0">
          <wp:extent cx="5267325" cy="714375"/>
          <wp:effectExtent l="0" t="0" r="9525" b="9525"/>
          <wp:docPr id="1" name="Εικόνα 1" descr="\\10.1.71.14\eggrafa\Μονάδα Β2\1.ΠΕΠ\2. Βόρειο  Αιγαίο\10α_113 ΠΡΟΣΚΛΗΣΗ  ΕΠΑΓΓΕΛΜΑΤΙΚΗ\ΠΡΟΤΑΣΗ\pep_vorio_aigaio_14-20_etpa_xwris_erevn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0" descr="\\10.1.71.14\eggrafa\Μονάδα Β2\1.ΠΕΠ\2. Βόρειο  Αιγαίο\10α_113 ΠΡΟΣΚΛΗΣΗ  ΕΠΑΓΓΕΛΜΑΤΙΚΗ\ΠΡΟΤΑΣΗ\pep_vorio_aigaio_14-20_etpa_xwris_erevn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73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5D4E" w:rsidRDefault="00855D4E" w:rsidP="00855D4E">
      <w:pPr>
        <w:spacing w:after="0" w:line="240" w:lineRule="auto"/>
      </w:pPr>
      <w:r>
        <w:separator/>
      </w:r>
    </w:p>
  </w:footnote>
  <w:footnote w:type="continuationSeparator" w:id="0">
    <w:p w:rsidR="00855D4E" w:rsidRDefault="00855D4E" w:rsidP="00855D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D4E" w:rsidRPr="00855D4E" w:rsidRDefault="00855D4E" w:rsidP="00855D4E">
    <w:pPr>
      <w:suppressAutoHyphens/>
      <w:spacing w:after="120" w:line="240" w:lineRule="auto"/>
      <w:jc w:val="center"/>
      <w:rPr>
        <w:rFonts w:ascii="Calibri" w:eastAsia="Times New Roman" w:hAnsi="Calibri" w:cs="Times New Roman"/>
        <w:szCs w:val="24"/>
        <w:lang w:eastAsia="zh-CN"/>
      </w:rPr>
    </w:pPr>
    <w:r w:rsidRPr="00855D4E">
      <w:rPr>
        <w:rFonts w:ascii="Calibri" w:eastAsia="Times New Roman" w:hAnsi="Calibri" w:cs="Tahoma"/>
        <w:b/>
        <w:color w:val="0000FF"/>
        <w:sz w:val="18"/>
        <w:szCs w:val="18"/>
      </w:rPr>
      <w:t>Επιτελική Δομή ΕΣΠΑ, Τομέα Παιδείας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Ανοικτός Διεθνής Ηλεκτρονικός Διαγωνισμός 3/2021 «Προμήθεια εργαστηριακού εξοπλισμού επαγγελματικής εκπαίδευσης της Περιφέρειας Βορείου Αιγαίου»</w:t>
    </w:r>
  </w:p>
  <w:p w:rsidR="00855D4E" w:rsidRDefault="00855D4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D4E"/>
    <w:rsid w:val="00855D4E"/>
    <w:rsid w:val="00D60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55D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855D4E"/>
  </w:style>
  <w:style w:type="paragraph" w:styleId="a4">
    <w:name w:val="footer"/>
    <w:basedOn w:val="a"/>
    <w:link w:val="Char0"/>
    <w:uiPriority w:val="99"/>
    <w:unhideWhenUsed/>
    <w:rsid w:val="00855D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855D4E"/>
  </w:style>
  <w:style w:type="paragraph" w:styleId="a5">
    <w:name w:val="Balloon Text"/>
    <w:basedOn w:val="a"/>
    <w:link w:val="Char1"/>
    <w:uiPriority w:val="99"/>
    <w:semiHidden/>
    <w:unhideWhenUsed/>
    <w:rsid w:val="00855D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855D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55D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855D4E"/>
  </w:style>
  <w:style w:type="paragraph" w:styleId="a4">
    <w:name w:val="footer"/>
    <w:basedOn w:val="a"/>
    <w:link w:val="Char0"/>
    <w:uiPriority w:val="99"/>
    <w:unhideWhenUsed/>
    <w:rsid w:val="00855D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855D4E"/>
  </w:style>
  <w:style w:type="paragraph" w:styleId="a5">
    <w:name w:val="Balloon Text"/>
    <w:basedOn w:val="a"/>
    <w:link w:val="Char1"/>
    <w:uiPriority w:val="99"/>
    <w:semiHidden/>
    <w:unhideWhenUsed/>
    <w:rsid w:val="00855D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855D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ail@ek-samou.sam.sch.gr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456</Words>
  <Characters>2466</Characters>
  <Application>Microsoft Office Word</Application>
  <DocSecurity>0</DocSecurity>
  <Lines>20</Lines>
  <Paragraphs>5</Paragraphs>
  <ScaleCrop>false</ScaleCrop>
  <Company/>
  <LinksUpToDate>false</LinksUpToDate>
  <CharactersWithSpaces>2917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Περικλής Κλεάνθους</dc:creator>
  <cp:lastModifiedBy>Περικλής Κλεάνθους</cp:lastModifiedBy>
  <cp:revision>1</cp:revision>
  <dcterms:created xsi:type="dcterms:W3CDTF">2022-02-07T19:38:00Z</dcterms:created>
  <dcterms:modified xsi:type="dcterms:W3CDTF">2022-02-07T19:41:00Z</dcterms:modified>
</cp:coreProperties>
</file>