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BE" w:rsidRPr="007F50BC" w:rsidRDefault="008C38BE" w:rsidP="008C38BE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ΠΑΡΑΡΤΗΜΑ Β΄: </w:t>
      </w:r>
    </w:p>
    <w:p w:rsidR="008C38BE" w:rsidRPr="007F50BC" w:rsidRDefault="008C38BE" w:rsidP="008C38BE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ΠΙΝΑΚΑΣ ΟΙΚΟΝΟΜΙΚΗΣ </w:t>
      </w:r>
      <w:r>
        <w:rPr>
          <w:rFonts w:ascii="Calibri" w:hAnsi="Calibri"/>
          <w:b/>
          <w:sz w:val="22"/>
          <w:szCs w:val="22"/>
          <w:u w:val="single"/>
          <w:lang w:val="el-GR"/>
        </w:rPr>
        <w:t>ΠΡΟΣΦΟΡΑΣ</w:t>
      </w:r>
    </w:p>
    <w:p w:rsidR="008C38BE" w:rsidRPr="000951B4" w:rsidRDefault="008C38BE" w:rsidP="008C38BE">
      <w:pPr>
        <w:pStyle w:val="2"/>
        <w:suppressAutoHyphens/>
        <w:spacing w:line="276" w:lineRule="auto"/>
        <w:ind w:left="0"/>
        <w:jc w:val="center"/>
        <w:rPr>
          <w:rFonts w:asciiTheme="minorHAnsi" w:hAnsiTheme="minorHAnsi"/>
          <w:b/>
          <w:smallCaps/>
          <w:sz w:val="20"/>
          <w:lang w:val="el-GR"/>
        </w:rPr>
      </w:pPr>
      <w:r w:rsidRPr="000951B4">
        <w:rPr>
          <w:rFonts w:asciiTheme="minorHAnsi" w:hAnsiTheme="minorHAnsi" w:cs="Arial"/>
          <w:b/>
          <w:smallCaps/>
          <w:sz w:val="20"/>
          <w:lang w:val="el-GR"/>
        </w:rPr>
        <w:t>Για την Προκήρυξη πρόχειρου διαγωνισμού για την Τεχνική υπ</w:t>
      </w:r>
      <w:r>
        <w:rPr>
          <w:rFonts w:asciiTheme="minorHAnsi" w:hAnsiTheme="minorHAnsi" w:cs="Arial"/>
          <w:b/>
          <w:smallCaps/>
          <w:sz w:val="20"/>
          <w:lang w:val="el-GR"/>
        </w:rPr>
        <w:t xml:space="preserve">οστήριξη </w:t>
      </w:r>
      <w:r w:rsidRPr="000951B4">
        <w:rPr>
          <w:rFonts w:asciiTheme="minorHAnsi" w:hAnsiTheme="minorHAnsi" w:cs="Arial"/>
          <w:b/>
          <w:smallCaps/>
          <w:sz w:val="20"/>
          <w:lang w:val="el-GR"/>
        </w:rPr>
        <w:t>των εξυπηρετητών των Γενικών Γραμματειών του Υπουργείου Παιδείας, Έρευνας και Θρησκευμάτων</w:t>
      </w:r>
    </w:p>
    <w:p w:rsidR="008C38BE" w:rsidRDefault="008C38BE" w:rsidP="008C38BE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27363B">
        <w:rPr>
          <w:rFonts w:ascii="Calibri" w:hAnsi="Calibri"/>
          <w:b/>
          <w:i/>
          <w:sz w:val="20"/>
          <w:lang w:val="el-GR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27363B">
        <w:rPr>
          <w:rFonts w:ascii="Calibri" w:hAnsi="Calibri"/>
          <w:b/>
          <w:i/>
          <w:sz w:val="20"/>
          <w:lang w:val="el-GR"/>
        </w:rPr>
        <w:t xml:space="preserve"> επιχείρησης)</w:t>
      </w:r>
    </w:p>
    <w:p w:rsidR="008C38BE" w:rsidRPr="00A21768" w:rsidRDefault="008C38BE" w:rsidP="008C38BE">
      <w:pPr>
        <w:spacing w:after="0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</w:t>
      </w:r>
      <w:r>
        <w:rPr>
          <w:rFonts w:ascii="Calibri" w:hAnsi="Calibri"/>
          <w:b/>
          <w:szCs w:val="24"/>
          <w:u w:val="single"/>
        </w:rPr>
        <w:t>Ε</w:t>
      </w:r>
      <w:r w:rsidRPr="00A21768">
        <w:rPr>
          <w:rFonts w:ascii="Calibri" w:hAnsi="Calibri"/>
          <w:b/>
          <w:szCs w:val="24"/>
          <w:u w:val="single"/>
        </w:rPr>
        <w:t>Σ ΟΙΚΟΝΟΜΙΚΗΣ ΠΡΟΣΦΟΡΑΣ (Αριθμητικά σε €)</w:t>
      </w:r>
    </w:p>
    <w:tbl>
      <w:tblPr>
        <w:tblStyle w:val="-5"/>
        <w:tblW w:w="6034" w:type="pct"/>
        <w:tblInd w:w="-601" w:type="dxa"/>
        <w:tblLayout w:type="fixed"/>
        <w:tblLook w:val="0000"/>
      </w:tblPr>
      <w:tblGrid>
        <w:gridCol w:w="365"/>
        <w:gridCol w:w="3310"/>
        <w:gridCol w:w="1712"/>
        <w:gridCol w:w="1349"/>
        <w:gridCol w:w="3548"/>
      </w:tblGrid>
      <w:tr w:rsidR="008C38BE" w:rsidRPr="00A21768" w:rsidTr="008C38BE">
        <w:trPr>
          <w:cnfStyle w:val="000000100000"/>
          <w:trHeight w:val="509"/>
        </w:trPr>
        <w:tc>
          <w:tcPr>
            <w:cnfStyle w:val="000010000000"/>
            <w:tcW w:w="177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Α/Α</w:t>
            </w:r>
          </w:p>
        </w:tc>
        <w:tc>
          <w:tcPr>
            <w:tcW w:w="1609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ΠΕΡΙΓΡΑΦΗ</w:t>
            </w:r>
          </w:p>
        </w:tc>
        <w:tc>
          <w:tcPr>
            <w:cnfStyle w:val="000010000000"/>
            <w:tcW w:w="832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ΑΞΙΑ ΧΩΡΙΣ ΦΠΑ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ΑΝΑ ΩΡΑ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αριθμ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. €] </w:t>
            </w:r>
          </w:p>
        </w:tc>
        <w:tc>
          <w:tcPr>
            <w:tcW w:w="65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ΧΩΡΙΣ ΦΠΑ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 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αριθμ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. σε €]</w:t>
            </w:r>
          </w:p>
        </w:tc>
        <w:tc>
          <w:tcPr>
            <w:cnfStyle w:val="000010000000"/>
            <w:tcW w:w="1725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ΜΕ ΦΠΑ  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[αριθμητικά σε €]</w:t>
            </w:r>
          </w:p>
        </w:tc>
      </w:tr>
      <w:tr w:rsidR="008C38BE" w:rsidRPr="00A21768" w:rsidTr="008C38BE">
        <w:trPr>
          <w:trHeight w:val="509"/>
        </w:trPr>
        <w:tc>
          <w:tcPr>
            <w:cnfStyle w:val="000010000000"/>
            <w:tcW w:w="177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09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832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656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725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cnfStyle w:val="000000100000"/>
          <w:trHeight w:val="284"/>
        </w:trPr>
        <w:tc>
          <w:tcPr>
            <w:cnfStyle w:val="000010000000"/>
            <w:tcW w:w="17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922284" w:rsidRDefault="008C38BE" w:rsidP="002345D9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60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7F33AB" w:rsidRDefault="008C38BE" w:rsidP="002345D9">
            <w:pPr>
              <w:jc w:val="both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 xml:space="preserve">Προαγορά </w:t>
            </w:r>
            <w:r w:rsidRPr="0004566F">
              <w:rPr>
                <w:rFonts w:cs="Calibri"/>
                <w:b/>
                <w:smallCaps/>
                <w:color w:val="auto"/>
                <w:sz w:val="20"/>
                <w:szCs w:val="20"/>
                <w:u w:val="single"/>
              </w:rPr>
              <w:t xml:space="preserve">100 </w:t>
            </w:r>
            <w:r w:rsidRPr="0004566F">
              <w:rPr>
                <w:rFonts w:cs="Calibri"/>
                <w:smallCaps/>
                <w:color w:val="auto"/>
                <w:sz w:val="20"/>
                <w:szCs w:val="20"/>
                <w:u w:val="single"/>
              </w:rPr>
              <w:t>ωρών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 xml:space="preserve"> με ανταπόκριση επόμενης εργάσιμης ημέρας (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  <w:lang w:val="en-US"/>
              </w:rPr>
              <w:t>NBD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>- εργάσιμες ημέρες Δευτέρα – Παρασκευή και ωράριο 09:00-17:00). Παροχή υπηρεσιών αυθημερόν για κλήση έως 12:00 και την επόμενη εργάσιμη για κλήση μετά τις 12:00</w:t>
            </w:r>
          </w:p>
        </w:tc>
        <w:tc>
          <w:tcPr>
            <w:cnfStyle w:val="000010000000"/>
            <w:tcW w:w="83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72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trHeight w:val="284"/>
        </w:trPr>
        <w:tc>
          <w:tcPr>
            <w:cnfStyle w:val="000010000000"/>
            <w:tcW w:w="17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C355B" w:rsidRDefault="008C38BE" w:rsidP="002345D9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AC355B">
              <w:rPr>
                <w:rFonts w:ascii="Calibri" w:hAnsi="Calibri" w:cs="Tahoma"/>
                <w:b/>
                <w:color w:val="auto"/>
                <w:szCs w:val="24"/>
              </w:rPr>
              <w:t>2</w:t>
            </w:r>
          </w:p>
        </w:tc>
        <w:tc>
          <w:tcPr>
            <w:tcW w:w="160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155C4F" w:rsidRDefault="008C38BE" w:rsidP="002345D9">
            <w:pPr>
              <w:pStyle w:val="a4"/>
              <w:jc w:val="both"/>
              <w:cnfStyle w:val="000000000000"/>
              <w:rPr>
                <w:rFonts w:asciiTheme="minorHAnsi" w:hAnsiTheme="minorHAnsi" w:cs="Tahoma"/>
                <w:b/>
                <w:smallCaps/>
                <w:color w:val="auto"/>
                <w:sz w:val="24"/>
                <w:szCs w:val="24"/>
              </w:rPr>
            </w:pP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Προαγορά </w:t>
            </w:r>
            <w:r w:rsidRPr="0004566F">
              <w:rPr>
                <w:rFonts w:asciiTheme="minorHAnsi" w:hAnsiTheme="minorHAnsi" w:cs="Calibri"/>
                <w:b/>
                <w:smallCaps/>
                <w:color w:val="auto"/>
                <w:u w:val="single"/>
              </w:rPr>
              <w:t>20</w:t>
            </w:r>
            <w:r w:rsidRPr="0004566F">
              <w:rPr>
                <w:rFonts w:asciiTheme="minorHAnsi" w:hAnsiTheme="minorHAnsi" w:cs="Calibri"/>
                <w:smallCaps/>
                <w:color w:val="auto"/>
                <w:u w:val="single"/>
              </w:rPr>
              <w:t xml:space="preserve"> ωρών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 με άμεση ανταπόκριση εντός 4 ωρών (</w:t>
            </w:r>
            <w:r w:rsidRPr="00155C4F">
              <w:rPr>
                <w:rFonts w:asciiTheme="minorHAnsi" w:hAnsiTheme="minorHAnsi" w:cs="Calibri"/>
                <w:smallCaps/>
                <w:color w:val="auto"/>
                <w:lang w:val="en-US"/>
              </w:rPr>
              <w:t>mission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 </w:t>
            </w:r>
            <w:r w:rsidRPr="00155C4F">
              <w:rPr>
                <w:rFonts w:asciiTheme="minorHAnsi" w:hAnsiTheme="minorHAnsi" w:cs="Calibri"/>
                <w:smallCaps/>
                <w:color w:val="auto"/>
                <w:lang w:val="en-US"/>
              </w:rPr>
              <w:t>critical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>)</w:t>
            </w:r>
          </w:p>
        </w:tc>
        <w:tc>
          <w:tcPr>
            <w:cnfStyle w:val="000010000000"/>
            <w:tcW w:w="83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72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cnfStyle w:val="000000100000"/>
          <w:trHeight w:val="539"/>
        </w:trPr>
        <w:tc>
          <w:tcPr>
            <w:cnfStyle w:val="000010000000"/>
            <w:tcW w:w="17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155C4F" w:rsidRDefault="008C38BE" w:rsidP="002345D9">
            <w:pPr>
              <w:jc w:val="right"/>
              <w:rPr>
                <w:rFonts w:ascii="Calibri" w:hAnsi="Calibri" w:cs="Tahoma"/>
                <w:b/>
                <w:color w:val="auto"/>
                <w:szCs w:val="24"/>
              </w:rPr>
            </w:pPr>
            <w:r w:rsidRPr="00155C4F">
              <w:rPr>
                <w:rFonts w:ascii="Calibri" w:hAnsi="Calibri" w:cs="Tahoma"/>
                <w:b/>
                <w:color w:val="auto"/>
                <w:szCs w:val="24"/>
              </w:rPr>
              <w:t>3</w:t>
            </w:r>
          </w:p>
        </w:tc>
        <w:tc>
          <w:tcPr>
            <w:tcW w:w="2441" w:type="pct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995972" w:rsidRDefault="008C38BE" w:rsidP="002345D9">
            <w:pPr>
              <w:jc w:val="right"/>
              <w:cnfStyle w:val="000000100000"/>
              <w:rPr>
                <w:rFonts w:ascii="Calibri" w:hAnsi="Calibri" w:cs="Tahoma"/>
                <w:szCs w:val="24"/>
                <w:u w:val="single"/>
              </w:rPr>
            </w:pPr>
            <w:r w:rsidRPr="00995972">
              <w:rPr>
                <w:rFonts w:cs="Calibri"/>
                <w:b/>
                <w:smallCaps/>
                <w:color w:val="auto"/>
                <w:u w:val="single"/>
              </w:rPr>
              <w:t>ΣΥΝΟΛΟ:</w:t>
            </w:r>
          </w:p>
        </w:tc>
        <w:tc>
          <w:tcPr>
            <w:cnfStyle w:val="000010000000"/>
            <w:tcW w:w="65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72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A21768" w:rsidRDefault="008C38BE" w:rsidP="002345D9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</w:tr>
    </w:tbl>
    <w:p w:rsidR="008C38BE" w:rsidRDefault="008C38BE" w:rsidP="008C38BE">
      <w:pPr>
        <w:spacing w:after="0"/>
        <w:ind w:left="284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ΠΙΝΑΚΑΣ ΟΙΚΟΝΟΜΙΚΗΣ ΠΡΟΣΦΟΡΑΣ (Ολογράφως σε €)</w:t>
      </w:r>
    </w:p>
    <w:tbl>
      <w:tblPr>
        <w:tblStyle w:val="-5"/>
        <w:tblW w:w="5877" w:type="pct"/>
        <w:tblInd w:w="-601" w:type="dxa"/>
        <w:tblLayout w:type="fixed"/>
        <w:tblLook w:val="0000"/>
      </w:tblPr>
      <w:tblGrid>
        <w:gridCol w:w="364"/>
        <w:gridCol w:w="3037"/>
        <w:gridCol w:w="1713"/>
        <w:gridCol w:w="1639"/>
        <w:gridCol w:w="3264"/>
      </w:tblGrid>
      <w:tr w:rsidR="008C38BE" w:rsidRPr="00A21768" w:rsidTr="008C38BE">
        <w:trPr>
          <w:cnfStyle w:val="000000100000"/>
          <w:trHeight w:val="509"/>
        </w:trPr>
        <w:tc>
          <w:tcPr>
            <w:cnfStyle w:val="000010000000"/>
            <w:tcW w:w="182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Α/Α</w:t>
            </w:r>
          </w:p>
        </w:tc>
        <w:tc>
          <w:tcPr>
            <w:tcW w:w="151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ΠΕΡΙΓΡΑΦΗ</w:t>
            </w:r>
          </w:p>
        </w:tc>
        <w:tc>
          <w:tcPr>
            <w:cnfStyle w:val="000010000000"/>
            <w:tcW w:w="855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ΑΞΙΑ ΧΩΡΙΣ ΦΠΑ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ΑΝΑ ΩΡΑ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Ολογρ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. €] </w:t>
            </w:r>
          </w:p>
        </w:tc>
        <w:tc>
          <w:tcPr>
            <w:tcW w:w="818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ΧΩΡΙΣ ΦΠΑ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 [</w:t>
            </w:r>
            <w:proofErr w:type="spellStart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Ολογρ</w:t>
            </w:r>
            <w:proofErr w:type="spellEnd"/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. σε €]</w:t>
            </w:r>
          </w:p>
        </w:tc>
        <w:tc>
          <w:tcPr>
            <w:cnfStyle w:val="000010000000"/>
            <w:tcW w:w="1629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 xml:space="preserve">ΣΥΝΟΛΙΚΗ ΑΞΙΑ ΜΕ ΦΠΑ   </w:t>
            </w:r>
          </w:p>
          <w:p w:rsidR="008C38BE" w:rsidRPr="00ED5620" w:rsidRDefault="008C38BE" w:rsidP="002345D9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ED5620">
              <w:rPr>
                <w:rFonts w:ascii="Calibri" w:hAnsi="Calibri" w:cs="Tahoma"/>
                <w:b/>
                <w:color w:val="auto"/>
                <w:szCs w:val="24"/>
              </w:rPr>
              <w:t>[ολογράφως σε €]</w:t>
            </w:r>
          </w:p>
        </w:tc>
      </w:tr>
      <w:tr w:rsidR="008C38BE" w:rsidRPr="00A21768" w:rsidTr="008C38BE">
        <w:trPr>
          <w:trHeight w:val="509"/>
        </w:trPr>
        <w:tc>
          <w:tcPr>
            <w:cnfStyle w:val="000010000000"/>
            <w:tcW w:w="182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516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855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629" w:type="pct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B6DDE8" w:themeFill="accent5" w:themeFillTint="66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cnfStyle w:val="000000100000"/>
          <w:trHeight w:val="284"/>
        </w:trPr>
        <w:tc>
          <w:tcPr>
            <w:cnfStyle w:val="000010000000"/>
            <w:tcW w:w="18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922284" w:rsidRDefault="008C38BE" w:rsidP="002345D9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7F33AB" w:rsidRDefault="008C38BE" w:rsidP="002345D9">
            <w:pPr>
              <w:jc w:val="both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 xml:space="preserve">Προαγορά </w:t>
            </w:r>
            <w:r w:rsidRPr="007860DC">
              <w:rPr>
                <w:rFonts w:cs="Calibri"/>
                <w:b/>
                <w:smallCaps/>
                <w:color w:val="auto"/>
                <w:sz w:val="20"/>
                <w:szCs w:val="20"/>
                <w:u w:val="single"/>
              </w:rPr>
              <w:t xml:space="preserve">100 </w:t>
            </w:r>
            <w:r w:rsidRPr="007860DC">
              <w:rPr>
                <w:rFonts w:cs="Calibri"/>
                <w:smallCaps/>
                <w:color w:val="auto"/>
                <w:sz w:val="20"/>
                <w:szCs w:val="20"/>
                <w:u w:val="single"/>
              </w:rPr>
              <w:t>ωρών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 xml:space="preserve"> με ανταπόκριση επόμενης εργάσιμης ημέρας (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  <w:lang w:val="en-US"/>
              </w:rPr>
              <w:t>NBD</w:t>
            </w:r>
            <w:r w:rsidRPr="00AC355B">
              <w:rPr>
                <w:rFonts w:cs="Calibri"/>
                <w:smallCaps/>
                <w:color w:val="auto"/>
                <w:sz w:val="20"/>
                <w:szCs w:val="20"/>
              </w:rPr>
              <w:t>- εργάσιμες ημέρες Δευτέρα – Παρασκευή και ωράριο 09:00-17:00). Παροχή υπηρεσιών αυθημερόν για κλήση έως 12:00 και την επόμενη εργάσιμη για κλήση μετά τις 12:00</w:t>
            </w:r>
          </w:p>
        </w:tc>
        <w:tc>
          <w:tcPr>
            <w:cnfStyle w:val="000010000000"/>
            <w:tcW w:w="85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62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trHeight w:val="284"/>
        </w:trPr>
        <w:tc>
          <w:tcPr>
            <w:cnfStyle w:val="000010000000"/>
            <w:tcW w:w="18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C355B" w:rsidRDefault="008C38BE" w:rsidP="002345D9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AC355B">
              <w:rPr>
                <w:rFonts w:ascii="Calibri" w:hAnsi="Calibri" w:cs="Tahoma"/>
                <w:b/>
                <w:color w:val="auto"/>
                <w:szCs w:val="24"/>
              </w:rPr>
              <w:t>2</w:t>
            </w:r>
          </w:p>
        </w:tc>
        <w:tc>
          <w:tcPr>
            <w:tcW w:w="15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155C4F" w:rsidRDefault="008C38BE" w:rsidP="002345D9">
            <w:pPr>
              <w:pStyle w:val="a4"/>
              <w:jc w:val="both"/>
              <w:cnfStyle w:val="000000000000"/>
              <w:rPr>
                <w:rFonts w:asciiTheme="minorHAnsi" w:hAnsiTheme="minorHAnsi" w:cs="Tahoma"/>
                <w:b/>
                <w:smallCaps/>
                <w:color w:val="auto"/>
                <w:sz w:val="24"/>
                <w:szCs w:val="24"/>
              </w:rPr>
            </w:pP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Προαγορά </w:t>
            </w:r>
            <w:r w:rsidRPr="007860DC">
              <w:rPr>
                <w:rFonts w:asciiTheme="minorHAnsi" w:hAnsiTheme="minorHAnsi" w:cs="Calibri"/>
                <w:b/>
                <w:smallCaps/>
                <w:color w:val="auto"/>
                <w:u w:val="single"/>
              </w:rPr>
              <w:t>20</w:t>
            </w:r>
            <w:r w:rsidRPr="007860DC">
              <w:rPr>
                <w:rFonts w:asciiTheme="minorHAnsi" w:hAnsiTheme="minorHAnsi" w:cs="Calibri"/>
                <w:smallCaps/>
                <w:color w:val="auto"/>
                <w:u w:val="single"/>
              </w:rPr>
              <w:t xml:space="preserve"> ωρών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 με άμεση ανταπόκριση εντός 4 ωρών (</w:t>
            </w:r>
            <w:r w:rsidRPr="00155C4F">
              <w:rPr>
                <w:rFonts w:asciiTheme="minorHAnsi" w:hAnsiTheme="minorHAnsi" w:cs="Calibri"/>
                <w:smallCaps/>
                <w:color w:val="auto"/>
                <w:lang w:val="en-US"/>
              </w:rPr>
              <w:t>mission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 xml:space="preserve"> </w:t>
            </w:r>
            <w:r w:rsidRPr="00155C4F">
              <w:rPr>
                <w:rFonts w:asciiTheme="minorHAnsi" w:hAnsiTheme="minorHAnsi" w:cs="Calibri"/>
                <w:smallCaps/>
                <w:color w:val="auto"/>
                <w:lang w:val="en-US"/>
              </w:rPr>
              <w:t>critical</w:t>
            </w:r>
            <w:r w:rsidRPr="00155C4F">
              <w:rPr>
                <w:rFonts w:asciiTheme="minorHAnsi" w:hAnsiTheme="minorHAnsi" w:cs="Calibri"/>
                <w:smallCaps/>
                <w:color w:val="auto"/>
              </w:rPr>
              <w:t>)</w:t>
            </w:r>
          </w:p>
        </w:tc>
        <w:tc>
          <w:tcPr>
            <w:cnfStyle w:val="000010000000"/>
            <w:tcW w:w="855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62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C38BE" w:rsidRPr="00A21768" w:rsidTr="008C38BE">
        <w:trPr>
          <w:cnfStyle w:val="000000100000"/>
          <w:trHeight w:val="539"/>
        </w:trPr>
        <w:tc>
          <w:tcPr>
            <w:cnfStyle w:val="000010000000"/>
            <w:tcW w:w="182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155C4F" w:rsidRDefault="008C38BE" w:rsidP="002345D9">
            <w:pPr>
              <w:jc w:val="right"/>
              <w:rPr>
                <w:rFonts w:ascii="Calibri" w:hAnsi="Calibri" w:cs="Tahoma"/>
                <w:b/>
                <w:color w:val="auto"/>
                <w:szCs w:val="24"/>
              </w:rPr>
            </w:pPr>
            <w:r w:rsidRPr="00155C4F">
              <w:rPr>
                <w:rFonts w:ascii="Calibri" w:hAnsi="Calibri" w:cs="Tahoma"/>
                <w:b/>
                <w:color w:val="auto"/>
                <w:szCs w:val="24"/>
              </w:rPr>
              <w:t>3</w:t>
            </w:r>
          </w:p>
        </w:tc>
        <w:tc>
          <w:tcPr>
            <w:tcW w:w="2371" w:type="pct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A21768" w:rsidRDefault="008C38BE" w:rsidP="002345D9">
            <w:pPr>
              <w:jc w:val="right"/>
              <w:cnfStyle w:val="000000100000"/>
              <w:rPr>
                <w:rFonts w:ascii="Calibri" w:hAnsi="Calibri" w:cs="Tahoma"/>
                <w:szCs w:val="24"/>
              </w:rPr>
            </w:pPr>
            <w:r w:rsidRPr="00995972">
              <w:rPr>
                <w:rFonts w:cs="Calibri"/>
                <w:b/>
                <w:smallCaps/>
                <w:color w:val="auto"/>
                <w:u w:val="single"/>
              </w:rPr>
              <w:t>ΣΥΝΟΛΟ</w:t>
            </w:r>
            <w:r>
              <w:rPr>
                <w:rFonts w:cs="Calibri"/>
                <w:b/>
                <w:smallCaps/>
                <w:color w:val="auto"/>
              </w:rPr>
              <w:t>:</w:t>
            </w:r>
          </w:p>
        </w:tc>
        <w:tc>
          <w:tcPr>
            <w:cnfStyle w:val="000010000000"/>
            <w:tcW w:w="818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A21768" w:rsidRDefault="008C38BE" w:rsidP="002345D9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8C38BE" w:rsidRPr="00A21768" w:rsidRDefault="008C38BE" w:rsidP="002345D9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</w:tr>
    </w:tbl>
    <w:p w:rsidR="008C38BE" w:rsidRPr="009E399C" w:rsidRDefault="008C38BE" w:rsidP="008C38BE">
      <w:pPr>
        <w:pStyle w:val="2"/>
        <w:suppressAutoHyphens/>
        <w:spacing w:after="0" w:line="276" w:lineRule="auto"/>
        <w:ind w:left="5041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A32280">
        <w:rPr>
          <w:rFonts w:ascii="Calibri" w:eastAsia="Calibri" w:hAnsi="Calibri"/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5pt;margin-top:10.9pt;width:330pt;height:90.55pt;z-index:251660288;mso-position-horizontal-relative:text;mso-position-vertical-relative:text;mso-width-relative:margin;mso-height-relative:margin" stroked="f">
            <v:textbox>
              <w:txbxContent>
                <w:p w:rsidR="008C38BE" w:rsidRPr="007B561A" w:rsidRDefault="008C38BE" w:rsidP="008C38BE">
                  <w:pPr>
                    <w:spacing w:after="40"/>
                    <w:rPr>
                      <w:b/>
                    </w:rPr>
                  </w:pPr>
                  <w:r w:rsidRPr="004F5389">
                    <w:rPr>
                      <w:b/>
                      <w:u w:val="single"/>
                    </w:rPr>
                    <w:t>Δηλώνω υπεύθυνα ότι</w:t>
                  </w:r>
                  <w:r w:rsidRPr="007B561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</w:p>
                <w:p w:rsidR="008C38BE" w:rsidRDefault="008C38BE" w:rsidP="008C38BE">
                  <w:pPr>
                    <w:pStyle w:val="a3"/>
                    <w:numPr>
                      <w:ilvl w:val="0"/>
                      <w:numId w:val="1"/>
                    </w:numPr>
                    <w:spacing w:after="40"/>
                  </w:pPr>
                  <w:r>
                    <w:t>Α</w:t>
                  </w:r>
                  <w:r w:rsidRPr="00FE50B2">
                    <w:t>ποδέχ</w:t>
                  </w:r>
                  <w:r>
                    <w:t>ομαι</w:t>
                  </w:r>
                  <w:r w:rsidRPr="00FE50B2">
                    <w:t xml:space="preserve"> όλους τους όρους της </w:t>
                  </w:r>
                  <w:r>
                    <w:t xml:space="preserve">παρούσας </w:t>
                  </w:r>
                  <w:r w:rsidRPr="00FE50B2">
                    <w:t>π</w:t>
                  </w:r>
                  <w:r>
                    <w:t>ροκήρυξης.</w:t>
                  </w:r>
                </w:p>
                <w:p w:rsidR="008C38BE" w:rsidRDefault="008C38BE" w:rsidP="008C38BE">
                  <w:pPr>
                    <w:pStyle w:val="a3"/>
                    <w:numPr>
                      <w:ilvl w:val="0"/>
                      <w:numId w:val="1"/>
                    </w:numPr>
                    <w:spacing w:after="40"/>
                  </w:pPr>
                  <w:r>
                    <w:t>Η προσφορά ισχύει για 120 ημέρες από την επόμενη της διενέργειας της διαδικασίας της Ανάθεσης .</w:t>
                  </w:r>
                </w:p>
              </w:txbxContent>
            </v:textbox>
          </v:shape>
        </w:pict>
      </w: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8C38BE" w:rsidRPr="009E399C" w:rsidRDefault="008C38BE" w:rsidP="008C38BE">
      <w:pPr>
        <w:pStyle w:val="2"/>
        <w:suppressAutoHyphens/>
        <w:spacing w:after="0" w:line="276" w:lineRule="auto"/>
        <w:ind w:left="5041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8C38BE" w:rsidRPr="009E399C" w:rsidRDefault="008C38BE" w:rsidP="008C38BE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8C38BE" w:rsidRPr="009E399C" w:rsidRDefault="008C38BE" w:rsidP="008C38BE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8C38BE" w:rsidRPr="005F30C2" w:rsidRDefault="008C38BE" w:rsidP="008C38BE">
      <w:pPr>
        <w:pStyle w:val="2"/>
        <w:suppressAutoHyphens/>
        <w:spacing w:after="0"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 xml:space="preserve"> (ΥΠΟΓΡΑΦΗ - ΣΦΡΑΓΙΔΑ - ΗΜΕΡΟΜΗΝΙΑ)</w:t>
      </w:r>
    </w:p>
    <w:p w:rsidR="008C38BE" w:rsidRPr="009E399C" w:rsidRDefault="008C38BE" w:rsidP="008C38BE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8C38BE" w:rsidRDefault="008C38BE" w:rsidP="008C38BE">
      <w:pPr>
        <w:pStyle w:val="2"/>
        <w:suppressAutoHyphens/>
        <w:spacing w:after="0"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8C38BE" w:rsidRDefault="008C38BE" w:rsidP="008C38BE">
      <w:pPr>
        <w:pStyle w:val="2"/>
        <w:suppressAutoHyphens/>
        <w:spacing w:line="276" w:lineRule="auto"/>
        <w:ind w:left="432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>(ΟΝΟΜΑΤΕΠΩΝΥΜΟ)</w:t>
      </w:r>
    </w:p>
    <w:sectPr w:rsidR="008C38BE" w:rsidSect="008C38BE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F5994"/>
    <w:multiLevelType w:val="hybridMultilevel"/>
    <w:tmpl w:val="A8F8A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8BE"/>
    <w:rsid w:val="004225D0"/>
    <w:rsid w:val="008C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BE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8BE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Char"/>
    <w:rsid w:val="008C38BE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8C38BE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4">
    <w:name w:val="annotation text"/>
    <w:basedOn w:val="a"/>
    <w:link w:val="Char"/>
    <w:rsid w:val="008C3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ίμενο σχολίου Char"/>
    <w:basedOn w:val="a0"/>
    <w:link w:val="a4"/>
    <w:rsid w:val="008C38BE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-5">
    <w:name w:val="Light Shading Accent 5"/>
    <w:basedOn w:val="a1"/>
    <w:uiPriority w:val="60"/>
    <w:rsid w:val="008C38BE"/>
    <w:pPr>
      <w:spacing w:after="0" w:line="240" w:lineRule="auto"/>
    </w:pPr>
    <w:rPr>
      <w:rFonts w:eastAsiaTheme="minorEastAsia"/>
      <w:color w:val="31849B" w:themeColor="accent5" w:themeShade="BF"/>
      <w:lang w:eastAsia="el-G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2017-04-05T11:17:00Z</dcterms:created>
  <dcterms:modified xsi:type="dcterms:W3CDTF">2017-04-05T11:19:00Z</dcterms:modified>
</cp:coreProperties>
</file>