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1A5" w:rsidRPr="001522A3" w:rsidRDefault="00F341A5" w:rsidP="0082672C">
      <w:pPr>
        <w:spacing w:after="0" w:line="240" w:lineRule="auto"/>
        <w:rPr>
          <w:b/>
          <w:sz w:val="24"/>
          <w:szCs w:val="24"/>
          <w:u w:val="single"/>
          <w:lang w:val="el-GR"/>
        </w:rPr>
      </w:pPr>
      <w:r w:rsidRPr="001522A3">
        <w:rPr>
          <w:b/>
          <w:sz w:val="24"/>
          <w:szCs w:val="24"/>
          <w:u w:val="single"/>
          <w:lang w:val="el-GR"/>
        </w:rPr>
        <w:t>ΤΟΜΕΙΣ και ΕΙΔΙΚΟΤΗΤΕΣ ΣΤΟ ΛΥΚΕΙΟ ΤΗΣ ΕΠΑΓΓΕΛΜΑΤΙΚΗΣ ΕΚΠΑΙΔΕΥΣΗΣ</w:t>
      </w:r>
    </w:p>
    <w:p w:rsidR="00F341A5" w:rsidRPr="001522A3" w:rsidRDefault="00F341A5" w:rsidP="00F341A5">
      <w:pPr>
        <w:pStyle w:val="a4"/>
        <w:spacing w:after="0" w:line="240" w:lineRule="auto"/>
        <w:ind w:left="1080"/>
        <w:rPr>
          <w:b/>
          <w:sz w:val="24"/>
          <w:szCs w:val="24"/>
          <w:lang w:val="el-GR"/>
        </w:rPr>
      </w:pPr>
    </w:p>
    <w:p w:rsidR="00B217AF" w:rsidRDefault="00B217AF" w:rsidP="00F341A5">
      <w:pPr>
        <w:spacing w:after="0" w:line="240" w:lineRule="auto"/>
        <w:rPr>
          <w:b/>
          <w:sz w:val="24"/>
          <w:szCs w:val="24"/>
          <w:lang w:val="el-GR"/>
        </w:rPr>
      </w:pPr>
      <w:r w:rsidRPr="001522A3">
        <w:rPr>
          <w:b/>
          <w:sz w:val="24"/>
          <w:szCs w:val="24"/>
          <w:lang w:val="el-GR"/>
        </w:rPr>
        <w:t xml:space="preserve">Σύμφωνα </w:t>
      </w:r>
      <w:r w:rsidR="005C7ED3" w:rsidRPr="001522A3">
        <w:rPr>
          <w:b/>
          <w:sz w:val="24"/>
          <w:szCs w:val="24"/>
          <w:lang w:val="el-GR"/>
        </w:rPr>
        <w:t xml:space="preserve">με την πρόταση διαλόγου το νέο ΛΥΚΕΙΟ ΕΠΑΓΓΕΛΜΑΤΙΚΗΣ </w:t>
      </w:r>
      <w:r w:rsidRPr="001522A3">
        <w:rPr>
          <w:b/>
          <w:sz w:val="24"/>
          <w:szCs w:val="24"/>
          <w:lang w:val="el-GR"/>
        </w:rPr>
        <w:t>ΕΚΠ</w:t>
      </w:r>
      <w:r w:rsidR="00085D3B">
        <w:rPr>
          <w:b/>
          <w:sz w:val="24"/>
          <w:szCs w:val="24"/>
          <w:lang w:val="el-GR"/>
        </w:rPr>
        <w:t>ΑΙΔΕΥΣΗΣ</w:t>
      </w:r>
      <w:r w:rsidRPr="001522A3">
        <w:rPr>
          <w:b/>
          <w:sz w:val="24"/>
          <w:szCs w:val="24"/>
          <w:lang w:val="el-GR"/>
        </w:rPr>
        <w:t xml:space="preserve"> θα έχει την παρακάτω δομή</w:t>
      </w:r>
      <w:r w:rsidR="00A1697F">
        <w:rPr>
          <w:b/>
          <w:sz w:val="24"/>
          <w:szCs w:val="24"/>
          <w:lang w:val="el-GR"/>
        </w:rPr>
        <w:t>:</w:t>
      </w:r>
      <w:r w:rsidRPr="001522A3">
        <w:rPr>
          <w:b/>
          <w:sz w:val="24"/>
          <w:szCs w:val="24"/>
          <w:lang w:val="el-GR"/>
        </w:rPr>
        <w:t xml:space="preserve"> </w:t>
      </w:r>
      <w:bookmarkStart w:id="0" w:name="_GoBack"/>
      <w:bookmarkEnd w:id="0"/>
    </w:p>
    <w:p w:rsidR="00A1697F" w:rsidRPr="001522A3" w:rsidRDefault="00A1697F" w:rsidP="00F341A5">
      <w:pPr>
        <w:spacing w:after="0" w:line="240" w:lineRule="auto"/>
        <w:rPr>
          <w:b/>
          <w:sz w:val="24"/>
          <w:szCs w:val="24"/>
          <w:lang w:val="el-GR"/>
        </w:rPr>
      </w:pPr>
    </w:p>
    <w:p w:rsidR="00B217AF" w:rsidRPr="00A1697F" w:rsidRDefault="00B217AF" w:rsidP="00A1697F">
      <w:pPr>
        <w:pStyle w:val="a4"/>
        <w:numPr>
          <w:ilvl w:val="0"/>
          <w:numId w:val="11"/>
        </w:numPr>
        <w:spacing w:after="0" w:line="240" w:lineRule="auto"/>
        <w:rPr>
          <w:b/>
          <w:sz w:val="24"/>
          <w:szCs w:val="24"/>
          <w:lang w:val="el-GR"/>
        </w:rPr>
      </w:pPr>
      <w:r w:rsidRPr="00A1697F">
        <w:rPr>
          <w:b/>
          <w:sz w:val="24"/>
          <w:szCs w:val="24"/>
          <w:lang w:val="el-GR"/>
        </w:rPr>
        <w:t>Α</w:t>
      </w:r>
      <w:r w:rsidR="00865839" w:rsidRPr="00A1697F">
        <w:rPr>
          <w:b/>
          <w:sz w:val="24"/>
          <w:szCs w:val="24"/>
          <w:lang w:val="el-GR"/>
        </w:rPr>
        <w:t>΄</w:t>
      </w:r>
      <w:r w:rsidRPr="00A1697F">
        <w:rPr>
          <w:b/>
          <w:sz w:val="24"/>
          <w:szCs w:val="24"/>
          <w:lang w:val="el-GR"/>
        </w:rPr>
        <w:t xml:space="preserve"> ΤΑΞΗ ΕΝΙΑΙΑ</w:t>
      </w:r>
    </w:p>
    <w:p w:rsidR="00B217AF" w:rsidRPr="00A1697F" w:rsidRDefault="00B217AF" w:rsidP="00A1697F">
      <w:pPr>
        <w:pStyle w:val="a4"/>
        <w:numPr>
          <w:ilvl w:val="0"/>
          <w:numId w:val="11"/>
        </w:numPr>
        <w:spacing w:after="0" w:line="240" w:lineRule="auto"/>
        <w:rPr>
          <w:b/>
          <w:sz w:val="24"/>
          <w:szCs w:val="24"/>
          <w:lang w:val="el-GR"/>
        </w:rPr>
      </w:pPr>
      <w:r w:rsidRPr="00A1697F">
        <w:rPr>
          <w:b/>
          <w:sz w:val="24"/>
          <w:szCs w:val="24"/>
          <w:lang w:val="el-GR"/>
        </w:rPr>
        <w:t>Β</w:t>
      </w:r>
      <w:r w:rsidR="00865839" w:rsidRPr="00A1697F">
        <w:rPr>
          <w:b/>
          <w:sz w:val="24"/>
          <w:szCs w:val="24"/>
          <w:lang w:val="el-GR"/>
        </w:rPr>
        <w:t>΄</w:t>
      </w:r>
      <w:r w:rsidRPr="00A1697F">
        <w:rPr>
          <w:b/>
          <w:sz w:val="24"/>
          <w:szCs w:val="24"/>
          <w:lang w:val="el-GR"/>
        </w:rPr>
        <w:t xml:space="preserve">  ΤΑΞΗ  ΤΟΜΕΙΣ</w:t>
      </w:r>
    </w:p>
    <w:p w:rsidR="00A1697F" w:rsidRDefault="00B217AF" w:rsidP="00B217AF">
      <w:pPr>
        <w:pStyle w:val="a4"/>
        <w:numPr>
          <w:ilvl w:val="0"/>
          <w:numId w:val="11"/>
        </w:numPr>
        <w:spacing w:after="0" w:line="240" w:lineRule="auto"/>
        <w:rPr>
          <w:b/>
          <w:sz w:val="24"/>
          <w:szCs w:val="24"/>
          <w:lang w:val="el-GR"/>
        </w:rPr>
      </w:pPr>
      <w:r w:rsidRPr="00A1697F">
        <w:rPr>
          <w:b/>
          <w:sz w:val="24"/>
          <w:szCs w:val="24"/>
          <w:lang w:val="el-GR"/>
        </w:rPr>
        <w:t>Γ</w:t>
      </w:r>
      <w:r w:rsidR="00865839" w:rsidRPr="00A1697F">
        <w:rPr>
          <w:b/>
          <w:sz w:val="24"/>
          <w:szCs w:val="24"/>
          <w:lang w:val="el-GR"/>
        </w:rPr>
        <w:t>΄</w:t>
      </w:r>
      <w:r w:rsidRPr="00A1697F">
        <w:rPr>
          <w:b/>
          <w:sz w:val="24"/>
          <w:szCs w:val="24"/>
          <w:lang w:val="el-GR"/>
        </w:rPr>
        <w:t xml:space="preserve"> ΤΑΞΗ  ΕΙΔΙΚΟΤΗΤΕΣ </w:t>
      </w:r>
    </w:p>
    <w:p w:rsidR="00B217AF" w:rsidRDefault="00A1697F" w:rsidP="00A1697F">
      <w:pPr>
        <w:spacing w:after="0" w:line="240" w:lineRule="auto"/>
        <w:ind w:left="360"/>
        <w:rPr>
          <w:b/>
          <w:sz w:val="24"/>
          <w:szCs w:val="24"/>
          <w:lang w:val="el-GR"/>
        </w:rPr>
      </w:pPr>
      <w:r w:rsidRPr="00A1697F">
        <w:rPr>
          <w:b/>
          <w:sz w:val="24"/>
          <w:szCs w:val="24"/>
          <w:lang w:val="el-GR"/>
        </w:rPr>
        <w:t>Μ</w:t>
      </w:r>
      <w:r w:rsidR="005C7ED3" w:rsidRPr="00A1697F">
        <w:rPr>
          <w:b/>
          <w:sz w:val="24"/>
          <w:szCs w:val="24"/>
          <w:lang w:val="el-GR"/>
        </w:rPr>
        <w:t>ετά την αποφοίτηση</w:t>
      </w:r>
      <w:r w:rsidR="009E3FB2" w:rsidRPr="00A1697F">
        <w:rPr>
          <w:b/>
          <w:sz w:val="24"/>
          <w:szCs w:val="24"/>
          <w:lang w:val="el-GR"/>
        </w:rPr>
        <w:t>,</w:t>
      </w:r>
      <w:r w:rsidR="005C7ED3" w:rsidRPr="00A1697F">
        <w:rPr>
          <w:b/>
          <w:sz w:val="24"/>
          <w:szCs w:val="24"/>
          <w:lang w:val="el-GR"/>
        </w:rPr>
        <w:t xml:space="preserve"> προαιρετική Τάξη ειδίκευσης και μαθητείας.</w:t>
      </w:r>
    </w:p>
    <w:p w:rsidR="00A1697F" w:rsidRPr="00A1697F" w:rsidRDefault="00A1697F" w:rsidP="00A1697F">
      <w:pPr>
        <w:spacing w:after="0" w:line="240" w:lineRule="auto"/>
        <w:ind w:left="360"/>
        <w:rPr>
          <w:b/>
          <w:sz w:val="24"/>
          <w:szCs w:val="24"/>
          <w:lang w:val="el-GR"/>
        </w:rPr>
      </w:pPr>
    </w:p>
    <w:p w:rsidR="005C7ED3" w:rsidRPr="001522A3" w:rsidRDefault="005C7ED3" w:rsidP="005C7ED3">
      <w:pPr>
        <w:pStyle w:val="a4"/>
        <w:spacing w:after="0" w:line="240" w:lineRule="auto"/>
        <w:ind w:left="0"/>
        <w:jc w:val="both"/>
        <w:rPr>
          <w:sz w:val="24"/>
          <w:szCs w:val="24"/>
          <w:lang w:val="el-GR"/>
        </w:rPr>
      </w:pPr>
      <w:r w:rsidRPr="001522A3">
        <w:rPr>
          <w:sz w:val="24"/>
          <w:szCs w:val="24"/>
          <w:lang w:val="el-GR"/>
        </w:rPr>
        <w:t>- Αυτό το σχήμα (Α΄ τάξη - ενιαία, Β΄ τάξη - τομέας, Γ΄ τάξη - ειδικότητα, «4</w:t>
      </w:r>
      <w:r w:rsidRPr="001522A3">
        <w:rPr>
          <w:sz w:val="24"/>
          <w:szCs w:val="24"/>
          <w:vertAlign w:val="superscript"/>
          <w:lang w:val="el-GR"/>
        </w:rPr>
        <w:t>ο</w:t>
      </w:r>
      <w:r w:rsidRPr="001522A3">
        <w:rPr>
          <w:sz w:val="24"/>
          <w:szCs w:val="24"/>
          <w:lang w:val="el-GR"/>
        </w:rPr>
        <w:t>» έτος - ειδίκευση-μαθητεία) έχει τα παρακάτω</w:t>
      </w:r>
      <w:r w:rsidR="00A1697F">
        <w:rPr>
          <w:sz w:val="24"/>
          <w:szCs w:val="24"/>
          <w:lang w:val="el-GR"/>
        </w:rPr>
        <w:t xml:space="preserve"> πλεονεκτήματα</w:t>
      </w:r>
      <w:r w:rsidRPr="001522A3">
        <w:rPr>
          <w:sz w:val="24"/>
          <w:szCs w:val="24"/>
          <w:lang w:val="el-GR"/>
        </w:rPr>
        <w:t>:</w:t>
      </w:r>
    </w:p>
    <w:p w:rsidR="005C7ED3" w:rsidRPr="001522A3" w:rsidRDefault="005C7ED3" w:rsidP="005C7ED3">
      <w:pPr>
        <w:pStyle w:val="a4"/>
        <w:spacing w:after="0" w:line="240" w:lineRule="auto"/>
        <w:ind w:left="0"/>
        <w:jc w:val="both"/>
        <w:rPr>
          <w:sz w:val="24"/>
          <w:szCs w:val="24"/>
          <w:lang w:val="el-GR"/>
        </w:rPr>
      </w:pPr>
      <w:r w:rsidRPr="001522A3">
        <w:rPr>
          <w:sz w:val="24"/>
          <w:szCs w:val="24"/>
          <w:lang w:val="el-GR"/>
        </w:rPr>
        <w:t xml:space="preserve">1. εξυπηρετεί περισσότερο την αποφυγή της πρώιμης ειδίκευσης των μαθητών / μαθητριών βοηθώντας τους να επιλέξουν με μεγαλύτερη ωριμότητα ειδικότητα και επάγγελμα, </w:t>
      </w:r>
    </w:p>
    <w:p w:rsidR="005C7ED3" w:rsidRPr="001522A3" w:rsidRDefault="005C7ED3" w:rsidP="005C7ED3">
      <w:pPr>
        <w:pStyle w:val="a4"/>
        <w:spacing w:after="0" w:line="240" w:lineRule="auto"/>
        <w:ind w:left="0"/>
        <w:jc w:val="both"/>
        <w:rPr>
          <w:sz w:val="24"/>
          <w:szCs w:val="24"/>
          <w:lang w:val="el-GR"/>
        </w:rPr>
      </w:pPr>
      <w:r w:rsidRPr="001522A3">
        <w:rPr>
          <w:sz w:val="24"/>
          <w:szCs w:val="24"/>
          <w:lang w:val="el-GR"/>
        </w:rPr>
        <w:t>2. συμβάλλει στην παροχή στέρεων γενικών γνώσεων, απαραίτητων για τη διαμόρφωση της προσωπικότητας των νέων, συμβατών με την ηλικία της εφηβείας,</w:t>
      </w:r>
    </w:p>
    <w:p w:rsidR="005C7ED3" w:rsidRPr="001522A3" w:rsidRDefault="005C7ED3" w:rsidP="005C7ED3">
      <w:pPr>
        <w:pStyle w:val="a4"/>
        <w:spacing w:after="0" w:line="240" w:lineRule="auto"/>
        <w:ind w:left="0"/>
        <w:jc w:val="both"/>
        <w:rPr>
          <w:sz w:val="24"/>
          <w:szCs w:val="24"/>
          <w:lang w:val="el-GR"/>
        </w:rPr>
      </w:pPr>
      <w:r w:rsidRPr="001522A3">
        <w:rPr>
          <w:sz w:val="24"/>
          <w:szCs w:val="24"/>
          <w:lang w:val="el-GR"/>
        </w:rPr>
        <w:t>3. συμβάλλει, επίσης, στην παροχή τεχνολογικών - επαγγελματικών γνώσεων του αντίστοιχου τομέα που θα αποτελούν τη βάση πάνω στην οποία θα «χτιστεί» η ειδικότητα στο τελευταίο έτος αλλά και η ειδίκευση μέσω της μαθητείας για τους αποφοίτους,</w:t>
      </w:r>
    </w:p>
    <w:p w:rsidR="005C7ED3" w:rsidRPr="001522A3" w:rsidRDefault="005C7ED3" w:rsidP="005C7ED3">
      <w:pPr>
        <w:pStyle w:val="a4"/>
        <w:spacing w:after="0" w:line="240" w:lineRule="auto"/>
        <w:ind w:left="0"/>
        <w:jc w:val="both"/>
        <w:rPr>
          <w:sz w:val="24"/>
          <w:szCs w:val="24"/>
          <w:lang w:val="el-GR"/>
        </w:rPr>
      </w:pPr>
      <w:r w:rsidRPr="001522A3">
        <w:rPr>
          <w:sz w:val="24"/>
          <w:szCs w:val="24"/>
          <w:lang w:val="el-GR"/>
        </w:rPr>
        <w:t>4. δημιουργείται, έτσι,  ένα ενιαίο μοντέλο επαγγελματικού σχολείου χωρίς διακρίσεις ανάμεσα στις επιλογές των μαθητών/-τριών,</w:t>
      </w:r>
    </w:p>
    <w:p w:rsidR="005C7ED3" w:rsidRPr="001522A3" w:rsidRDefault="005C7ED3" w:rsidP="005C7ED3">
      <w:pPr>
        <w:pStyle w:val="a4"/>
        <w:spacing w:after="0" w:line="240" w:lineRule="auto"/>
        <w:ind w:left="0"/>
        <w:jc w:val="both"/>
        <w:rPr>
          <w:sz w:val="24"/>
          <w:szCs w:val="24"/>
          <w:lang w:val="el-GR"/>
        </w:rPr>
      </w:pPr>
      <w:r w:rsidRPr="001522A3">
        <w:rPr>
          <w:sz w:val="24"/>
          <w:szCs w:val="24"/>
          <w:lang w:val="el-GR"/>
        </w:rPr>
        <w:t xml:space="preserve">5. παρέχει περισσότερες διεξόδους </w:t>
      </w:r>
      <w:r w:rsidR="00A1697F">
        <w:rPr>
          <w:sz w:val="24"/>
          <w:szCs w:val="24"/>
          <w:lang w:val="el-GR"/>
        </w:rPr>
        <w:t>στους/στις</w:t>
      </w:r>
      <w:r w:rsidRPr="001522A3">
        <w:rPr>
          <w:sz w:val="24"/>
          <w:szCs w:val="24"/>
          <w:lang w:val="el-GR"/>
        </w:rPr>
        <w:t xml:space="preserve"> απόφοιτους</w:t>
      </w:r>
      <w:r w:rsidR="00315255" w:rsidRPr="001522A3">
        <w:rPr>
          <w:sz w:val="24"/>
          <w:szCs w:val="24"/>
          <w:lang w:val="el-GR"/>
        </w:rPr>
        <w:t>,</w:t>
      </w:r>
    </w:p>
    <w:p w:rsidR="00315255" w:rsidRPr="001522A3" w:rsidRDefault="00865839" w:rsidP="005C7ED3">
      <w:pPr>
        <w:pStyle w:val="a4"/>
        <w:spacing w:after="0" w:line="240" w:lineRule="auto"/>
        <w:ind w:left="0"/>
        <w:jc w:val="both"/>
        <w:rPr>
          <w:sz w:val="24"/>
          <w:szCs w:val="24"/>
          <w:lang w:val="el-GR"/>
        </w:rPr>
      </w:pPr>
      <w:r w:rsidRPr="001522A3">
        <w:rPr>
          <w:sz w:val="24"/>
          <w:szCs w:val="24"/>
          <w:lang w:val="el-GR"/>
        </w:rPr>
        <w:t xml:space="preserve">6. </w:t>
      </w:r>
      <w:r w:rsidR="005C7ED3" w:rsidRPr="001522A3">
        <w:rPr>
          <w:sz w:val="24"/>
          <w:szCs w:val="24"/>
          <w:lang w:val="el-GR"/>
        </w:rPr>
        <w:t xml:space="preserve">δίνει τη δυνατότητα ευκολότερων επαγγελματικών επαναπροσδιορισμών </w:t>
      </w:r>
      <w:r w:rsidR="00A1697F">
        <w:rPr>
          <w:sz w:val="24"/>
          <w:szCs w:val="24"/>
          <w:lang w:val="el-GR"/>
        </w:rPr>
        <w:t>στους/στις</w:t>
      </w:r>
      <w:r w:rsidR="005C7ED3" w:rsidRPr="001522A3">
        <w:rPr>
          <w:sz w:val="24"/>
          <w:szCs w:val="24"/>
          <w:lang w:val="el-GR"/>
        </w:rPr>
        <w:t xml:space="preserve"> αποφοίτους του (π.χ. μετά την αποφοίτηση</w:t>
      </w:r>
      <w:r w:rsidRPr="001522A3">
        <w:rPr>
          <w:sz w:val="24"/>
          <w:szCs w:val="24"/>
          <w:lang w:val="el-GR"/>
        </w:rPr>
        <w:t>,</w:t>
      </w:r>
      <w:r w:rsidR="005C7ED3" w:rsidRPr="001522A3">
        <w:rPr>
          <w:sz w:val="24"/>
          <w:szCs w:val="24"/>
          <w:lang w:val="el-GR"/>
        </w:rPr>
        <w:t xml:space="preserve"> με ένα χρόνο σπουδών αποκτούν και δεύτερη ειδικότητα</w:t>
      </w:r>
      <w:r w:rsidR="00A1697F">
        <w:rPr>
          <w:sz w:val="24"/>
          <w:szCs w:val="24"/>
          <w:lang w:val="el-GR"/>
        </w:rPr>
        <w:t>,</w:t>
      </w:r>
      <w:r w:rsidRPr="001522A3">
        <w:rPr>
          <w:sz w:val="24"/>
          <w:szCs w:val="24"/>
          <w:lang w:val="el-GR"/>
        </w:rPr>
        <w:t xml:space="preserve"> εφόσον το επιθυμούν</w:t>
      </w:r>
      <w:r w:rsidR="00A1697F">
        <w:rPr>
          <w:sz w:val="24"/>
          <w:szCs w:val="24"/>
          <w:lang w:val="el-GR"/>
        </w:rPr>
        <w:t>,</w:t>
      </w:r>
      <w:r w:rsidRPr="001522A3">
        <w:rPr>
          <w:sz w:val="24"/>
          <w:szCs w:val="24"/>
          <w:lang w:val="el-GR"/>
        </w:rPr>
        <w:t xml:space="preserve"> ή αλλάζουν προσανατολισμό</w:t>
      </w:r>
      <w:r w:rsidR="005C7ED3" w:rsidRPr="001522A3">
        <w:rPr>
          <w:sz w:val="24"/>
          <w:szCs w:val="24"/>
          <w:lang w:val="el-GR"/>
        </w:rPr>
        <w:t>)</w:t>
      </w:r>
      <w:r w:rsidR="00315255" w:rsidRPr="001522A3">
        <w:rPr>
          <w:sz w:val="24"/>
          <w:szCs w:val="24"/>
          <w:lang w:val="el-GR"/>
        </w:rPr>
        <w:t>,</w:t>
      </w:r>
    </w:p>
    <w:p w:rsidR="00315255" w:rsidRPr="001522A3" w:rsidRDefault="00315255" w:rsidP="005C7ED3">
      <w:pPr>
        <w:pStyle w:val="a4"/>
        <w:spacing w:after="0" w:line="240" w:lineRule="auto"/>
        <w:ind w:left="0"/>
        <w:jc w:val="both"/>
        <w:rPr>
          <w:sz w:val="24"/>
          <w:szCs w:val="24"/>
          <w:lang w:val="el-GR"/>
        </w:rPr>
      </w:pPr>
      <w:r w:rsidRPr="001522A3">
        <w:rPr>
          <w:sz w:val="24"/>
          <w:szCs w:val="24"/>
          <w:lang w:val="el-GR"/>
        </w:rPr>
        <w:t xml:space="preserve">7. συμβάλλει </w:t>
      </w:r>
      <w:r w:rsidR="00A1697F">
        <w:rPr>
          <w:sz w:val="24"/>
          <w:szCs w:val="24"/>
          <w:lang w:val="el-GR"/>
        </w:rPr>
        <w:t>σ</w:t>
      </w:r>
      <w:r w:rsidRPr="001522A3">
        <w:rPr>
          <w:sz w:val="24"/>
          <w:szCs w:val="24"/>
          <w:lang w:val="el-GR"/>
        </w:rPr>
        <w:t>την ομαλή ένταξη των αποφοίτων στην αγορά εργασίας, φέρνοντας πιο κοντά με τη μαθητεία τις προϋποθέσεις άδειας άσκησης επαγγέλματος</w:t>
      </w:r>
      <w:r w:rsidR="00A1697F">
        <w:rPr>
          <w:sz w:val="24"/>
          <w:szCs w:val="24"/>
          <w:lang w:val="el-GR"/>
        </w:rPr>
        <w:t>,</w:t>
      </w:r>
      <w:r w:rsidRPr="001522A3">
        <w:rPr>
          <w:sz w:val="24"/>
          <w:szCs w:val="24"/>
          <w:lang w:val="el-GR"/>
        </w:rPr>
        <w:t xml:space="preserve"> η οποία είναι απαραίτητη σε ορισμένες ειδικότητες.</w:t>
      </w:r>
    </w:p>
    <w:p w:rsidR="00210867" w:rsidRPr="001522A3" w:rsidRDefault="005C7ED3" w:rsidP="001522A3">
      <w:pPr>
        <w:pStyle w:val="a4"/>
        <w:spacing w:after="0" w:line="240" w:lineRule="auto"/>
        <w:ind w:left="0"/>
        <w:jc w:val="both"/>
        <w:rPr>
          <w:b/>
          <w:sz w:val="24"/>
          <w:szCs w:val="24"/>
          <w:lang w:val="el-GR"/>
        </w:rPr>
      </w:pPr>
      <w:r w:rsidRPr="001522A3">
        <w:rPr>
          <w:sz w:val="24"/>
          <w:szCs w:val="24"/>
          <w:lang w:val="el-GR"/>
        </w:rPr>
        <w:t>.</w:t>
      </w:r>
    </w:p>
    <w:p w:rsidR="00210867" w:rsidRPr="001522A3" w:rsidRDefault="00210867" w:rsidP="00F341A5">
      <w:pPr>
        <w:spacing w:after="0" w:line="240" w:lineRule="auto"/>
        <w:rPr>
          <w:b/>
          <w:sz w:val="24"/>
          <w:szCs w:val="24"/>
          <w:u w:val="single"/>
          <w:lang w:val="el-GR"/>
        </w:rPr>
      </w:pPr>
      <w:r w:rsidRPr="001522A3">
        <w:rPr>
          <w:b/>
          <w:sz w:val="24"/>
          <w:szCs w:val="24"/>
          <w:u w:val="single"/>
          <w:lang w:val="el-GR"/>
        </w:rPr>
        <w:t>ΠΡΟΤΑΣΗ ΔΙΑΡΘΡΩΣΗΣ ΛΥΚΕΙΟΥ ΕΠΑΓΓ</w:t>
      </w:r>
      <w:r w:rsidR="008878E8">
        <w:rPr>
          <w:b/>
          <w:sz w:val="24"/>
          <w:szCs w:val="24"/>
          <w:u w:val="single"/>
          <w:lang w:val="el-GR"/>
        </w:rPr>
        <w:t>ΕΛΜΑΤΙΚΗΣ ΕΚΠΑΙΔΕΥΣΗΣ</w:t>
      </w:r>
    </w:p>
    <w:p w:rsidR="004C726D" w:rsidRPr="001522A3" w:rsidRDefault="004C726D" w:rsidP="005C7ED3">
      <w:pPr>
        <w:pStyle w:val="Web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/>
          <w:lang w:val="el-GR"/>
        </w:rPr>
      </w:pPr>
    </w:p>
    <w:p w:rsidR="004C726D" w:rsidRPr="001522A3" w:rsidRDefault="004C726D" w:rsidP="001522A3">
      <w:pPr>
        <w:pStyle w:val="a4"/>
        <w:numPr>
          <w:ilvl w:val="0"/>
          <w:numId w:val="10"/>
        </w:numPr>
        <w:spacing w:after="0" w:line="240" w:lineRule="auto"/>
        <w:ind w:left="284"/>
        <w:rPr>
          <w:b/>
          <w:sz w:val="24"/>
          <w:szCs w:val="24"/>
        </w:rPr>
      </w:pPr>
      <w:r w:rsidRPr="001522A3">
        <w:rPr>
          <w:b/>
          <w:sz w:val="24"/>
          <w:szCs w:val="24"/>
          <w:lang w:val="el-GR"/>
        </w:rPr>
        <w:t xml:space="preserve">Τομέας Μηχανολογίας  </w:t>
      </w:r>
    </w:p>
    <w:p w:rsidR="004C726D" w:rsidRPr="001522A3" w:rsidRDefault="004C726D" w:rsidP="004C726D">
      <w:pPr>
        <w:pStyle w:val="a4"/>
        <w:spacing w:after="0" w:line="240" w:lineRule="auto"/>
        <w:ind w:left="0"/>
        <w:rPr>
          <w:sz w:val="24"/>
          <w:szCs w:val="24"/>
          <w:lang w:val="el-GR"/>
        </w:rPr>
      </w:pPr>
      <w:r w:rsidRPr="001522A3">
        <w:rPr>
          <w:sz w:val="24"/>
          <w:szCs w:val="24"/>
          <w:lang w:val="el-GR"/>
        </w:rPr>
        <w:t xml:space="preserve">1. Τεχνικός Μηχανολογικών Εγκαταστάσεων και Κατασκευών </w:t>
      </w:r>
    </w:p>
    <w:p w:rsidR="004C726D" w:rsidRPr="001522A3" w:rsidRDefault="004C726D" w:rsidP="004C726D">
      <w:pPr>
        <w:pStyle w:val="a4"/>
        <w:spacing w:after="0" w:line="240" w:lineRule="auto"/>
        <w:ind w:left="0"/>
        <w:rPr>
          <w:sz w:val="24"/>
          <w:szCs w:val="24"/>
          <w:lang w:val="el-GR"/>
        </w:rPr>
      </w:pPr>
      <w:r w:rsidRPr="001522A3">
        <w:rPr>
          <w:sz w:val="24"/>
          <w:szCs w:val="24"/>
          <w:lang w:val="el-GR"/>
        </w:rPr>
        <w:t xml:space="preserve">2. Τεχνικός Θερμικών </w:t>
      </w:r>
      <w:r w:rsidR="00A6198C" w:rsidRPr="001522A3">
        <w:rPr>
          <w:sz w:val="24"/>
          <w:szCs w:val="24"/>
          <w:lang w:val="el-GR"/>
        </w:rPr>
        <w:t xml:space="preserve">και Υδραυλικών </w:t>
      </w:r>
      <w:r w:rsidRPr="001522A3">
        <w:rPr>
          <w:sz w:val="24"/>
          <w:szCs w:val="24"/>
          <w:lang w:val="el-GR"/>
        </w:rPr>
        <w:t xml:space="preserve">Εγκαταστάσεων και Τεχνολογίας Πετρελαίου και Φυσικού Αερίου </w:t>
      </w:r>
    </w:p>
    <w:p w:rsidR="004C726D" w:rsidRPr="001522A3" w:rsidRDefault="004C726D" w:rsidP="004C726D">
      <w:pPr>
        <w:pStyle w:val="a4"/>
        <w:spacing w:after="0" w:line="240" w:lineRule="auto"/>
        <w:ind w:left="0"/>
        <w:rPr>
          <w:sz w:val="24"/>
          <w:szCs w:val="24"/>
          <w:lang w:val="el-GR"/>
        </w:rPr>
      </w:pPr>
      <w:r w:rsidRPr="001522A3">
        <w:rPr>
          <w:sz w:val="24"/>
          <w:szCs w:val="24"/>
          <w:lang w:val="el-GR"/>
        </w:rPr>
        <w:t xml:space="preserve">3. Τεχνικός Εγκαταστάσεων ψύξης αερισμού και κλιματισμού </w:t>
      </w:r>
    </w:p>
    <w:p w:rsidR="004C726D" w:rsidRPr="001522A3" w:rsidRDefault="004C726D" w:rsidP="004C726D">
      <w:pPr>
        <w:pStyle w:val="a4"/>
        <w:spacing w:after="0" w:line="240" w:lineRule="auto"/>
        <w:ind w:left="0"/>
        <w:rPr>
          <w:sz w:val="24"/>
          <w:szCs w:val="24"/>
          <w:lang w:val="el-GR"/>
        </w:rPr>
      </w:pPr>
      <w:r w:rsidRPr="001522A3">
        <w:rPr>
          <w:sz w:val="24"/>
          <w:szCs w:val="24"/>
          <w:lang w:val="el-GR"/>
        </w:rPr>
        <w:t xml:space="preserve">4. Τεχνικός Οχημάτων </w:t>
      </w:r>
    </w:p>
    <w:p w:rsidR="004C726D" w:rsidRPr="001522A3" w:rsidRDefault="004C726D" w:rsidP="004C726D">
      <w:pPr>
        <w:pStyle w:val="a4"/>
        <w:spacing w:after="0" w:line="240" w:lineRule="auto"/>
        <w:ind w:left="0"/>
        <w:rPr>
          <w:sz w:val="24"/>
          <w:szCs w:val="24"/>
          <w:lang w:val="el-GR"/>
        </w:rPr>
      </w:pPr>
      <w:r w:rsidRPr="001522A3">
        <w:rPr>
          <w:sz w:val="24"/>
          <w:szCs w:val="24"/>
          <w:lang w:val="el-GR"/>
        </w:rPr>
        <w:t xml:space="preserve">5. Τεχνικός Μηχανοσυνθέτης αεροσκαφών </w:t>
      </w:r>
    </w:p>
    <w:p w:rsidR="00C6528D" w:rsidRPr="001522A3" w:rsidRDefault="00C6528D" w:rsidP="004C726D">
      <w:pPr>
        <w:pStyle w:val="a4"/>
        <w:spacing w:after="0" w:line="240" w:lineRule="auto"/>
        <w:ind w:left="0"/>
        <w:rPr>
          <w:sz w:val="24"/>
          <w:szCs w:val="24"/>
          <w:lang w:val="el-GR"/>
        </w:rPr>
      </w:pPr>
    </w:p>
    <w:p w:rsidR="004C726D" w:rsidRPr="001522A3" w:rsidRDefault="004C726D" w:rsidP="004C726D">
      <w:pPr>
        <w:pStyle w:val="a4"/>
        <w:spacing w:after="0" w:line="240" w:lineRule="auto"/>
        <w:ind w:left="0"/>
        <w:rPr>
          <w:sz w:val="24"/>
          <w:szCs w:val="24"/>
          <w:lang w:val="el-GR"/>
        </w:rPr>
      </w:pPr>
      <w:r w:rsidRPr="001522A3">
        <w:rPr>
          <w:b/>
          <w:sz w:val="24"/>
          <w:szCs w:val="24"/>
          <w:lang w:val="el-GR"/>
        </w:rPr>
        <w:t>2.     Τομέας Ηλεκτρολογίας, Ηλεκτρονικής και αυτοματισμού</w:t>
      </w:r>
    </w:p>
    <w:p w:rsidR="004C726D" w:rsidRPr="001522A3" w:rsidRDefault="004C726D" w:rsidP="001522A3">
      <w:pPr>
        <w:spacing w:after="0" w:line="240" w:lineRule="auto"/>
        <w:rPr>
          <w:sz w:val="24"/>
          <w:szCs w:val="24"/>
          <w:lang w:val="el-GR"/>
        </w:rPr>
      </w:pPr>
      <w:r w:rsidRPr="001522A3">
        <w:rPr>
          <w:sz w:val="24"/>
          <w:szCs w:val="24"/>
          <w:lang w:val="el-GR"/>
        </w:rPr>
        <w:t xml:space="preserve"> 1. Τεχνικός Ηλεκτρονικών και Υπολογιστικών Συστημάτων, Εγκαταστάσεων</w:t>
      </w:r>
      <w:r w:rsidR="00C6528D" w:rsidRPr="001522A3">
        <w:rPr>
          <w:sz w:val="24"/>
          <w:szCs w:val="24"/>
          <w:lang w:val="el-GR"/>
        </w:rPr>
        <w:t xml:space="preserve">, Δικτύων </w:t>
      </w:r>
      <w:r w:rsidRPr="001522A3">
        <w:rPr>
          <w:sz w:val="24"/>
          <w:szCs w:val="24"/>
          <w:lang w:val="el-GR"/>
        </w:rPr>
        <w:t xml:space="preserve"> και Τηλεπικοινωνιών</w:t>
      </w:r>
    </w:p>
    <w:p w:rsidR="004C726D" w:rsidRPr="001522A3" w:rsidRDefault="004C726D" w:rsidP="001522A3">
      <w:pPr>
        <w:spacing w:after="0" w:line="240" w:lineRule="auto"/>
        <w:rPr>
          <w:sz w:val="24"/>
          <w:szCs w:val="24"/>
          <w:lang w:val="el-GR"/>
        </w:rPr>
      </w:pPr>
      <w:r w:rsidRPr="001522A3">
        <w:rPr>
          <w:sz w:val="24"/>
          <w:szCs w:val="24"/>
          <w:lang w:val="el-GR"/>
        </w:rPr>
        <w:lastRenderedPageBreak/>
        <w:t>2. Τεχνικός Ηλεκτρολογικών Συστημάτων</w:t>
      </w:r>
      <w:r w:rsidR="00C6528D" w:rsidRPr="001522A3">
        <w:rPr>
          <w:sz w:val="24"/>
          <w:szCs w:val="24"/>
          <w:lang w:val="el-GR"/>
        </w:rPr>
        <w:t xml:space="preserve">, εγκαταστάσεων και </w:t>
      </w:r>
      <w:r w:rsidRPr="001522A3">
        <w:rPr>
          <w:sz w:val="24"/>
          <w:szCs w:val="24"/>
          <w:lang w:val="el-GR"/>
        </w:rPr>
        <w:t xml:space="preserve">Δικτύων </w:t>
      </w:r>
    </w:p>
    <w:p w:rsidR="001522A3" w:rsidRDefault="001522A3" w:rsidP="004C726D">
      <w:pPr>
        <w:spacing w:after="0" w:line="240" w:lineRule="auto"/>
        <w:rPr>
          <w:sz w:val="24"/>
          <w:szCs w:val="24"/>
          <w:lang w:val="el-GR"/>
        </w:rPr>
      </w:pPr>
    </w:p>
    <w:p w:rsidR="001522A3" w:rsidRDefault="001522A3" w:rsidP="004C726D">
      <w:pPr>
        <w:spacing w:after="0" w:line="240" w:lineRule="auto"/>
        <w:rPr>
          <w:sz w:val="24"/>
          <w:szCs w:val="24"/>
          <w:lang w:val="el-GR"/>
        </w:rPr>
      </w:pPr>
    </w:p>
    <w:p w:rsidR="004C726D" w:rsidRPr="001522A3" w:rsidRDefault="004C726D" w:rsidP="004C726D">
      <w:pPr>
        <w:spacing w:after="0" w:line="240" w:lineRule="auto"/>
        <w:rPr>
          <w:b/>
          <w:sz w:val="24"/>
          <w:szCs w:val="24"/>
          <w:lang w:val="el-GR"/>
        </w:rPr>
      </w:pPr>
      <w:r w:rsidRPr="001522A3">
        <w:rPr>
          <w:b/>
          <w:sz w:val="24"/>
          <w:szCs w:val="24"/>
          <w:lang w:val="el-GR"/>
        </w:rPr>
        <w:t xml:space="preserve">3. Τομέας Διοίκησης – Οικονομίας </w:t>
      </w:r>
    </w:p>
    <w:p w:rsidR="004C726D" w:rsidRPr="001522A3" w:rsidRDefault="004C726D" w:rsidP="004C726D">
      <w:pPr>
        <w:spacing w:after="0" w:line="240" w:lineRule="auto"/>
        <w:rPr>
          <w:sz w:val="24"/>
          <w:szCs w:val="24"/>
          <w:lang w:val="el-GR"/>
        </w:rPr>
      </w:pPr>
      <w:r w:rsidRPr="001522A3">
        <w:rPr>
          <w:sz w:val="24"/>
          <w:szCs w:val="24"/>
          <w:lang w:val="el-GR"/>
        </w:rPr>
        <w:t xml:space="preserve"> 1. Υπάλληλος Διοίκησης και Οικονομικών Υπηρεσιών</w:t>
      </w:r>
    </w:p>
    <w:p w:rsidR="004C726D" w:rsidRPr="001522A3" w:rsidRDefault="004C726D" w:rsidP="004C726D">
      <w:pPr>
        <w:spacing w:after="0" w:line="240" w:lineRule="auto"/>
        <w:rPr>
          <w:sz w:val="24"/>
          <w:szCs w:val="24"/>
          <w:lang w:val="el-GR"/>
        </w:rPr>
      </w:pPr>
      <w:r w:rsidRPr="001522A3">
        <w:rPr>
          <w:sz w:val="24"/>
          <w:szCs w:val="24"/>
          <w:lang w:val="el-GR"/>
        </w:rPr>
        <w:t xml:space="preserve"> 2. Υπάλληλος Τουριστικών επιχειρήσεων </w:t>
      </w:r>
    </w:p>
    <w:p w:rsidR="00CE5910" w:rsidRPr="001522A3" w:rsidRDefault="00CE5910" w:rsidP="004C726D">
      <w:pPr>
        <w:spacing w:after="0" w:line="240" w:lineRule="auto"/>
        <w:rPr>
          <w:sz w:val="24"/>
          <w:szCs w:val="24"/>
          <w:lang w:val="el-GR"/>
        </w:rPr>
      </w:pPr>
      <w:r w:rsidRPr="001522A3">
        <w:rPr>
          <w:sz w:val="24"/>
          <w:szCs w:val="24"/>
          <w:lang w:val="el-GR"/>
        </w:rPr>
        <w:t>3.  Υπάλληλος αποθήκης και συστημάτων εφοδιασμού</w:t>
      </w:r>
    </w:p>
    <w:p w:rsidR="00CE5910" w:rsidRPr="001522A3" w:rsidRDefault="00CE5910" w:rsidP="004C726D">
      <w:pPr>
        <w:spacing w:after="0" w:line="240" w:lineRule="auto"/>
        <w:rPr>
          <w:sz w:val="24"/>
          <w:szCs w:val="24"/>
          <w:lang w:val="el-GR"/>
        </w:rPr>
      </w:pPr>
      <w:r w:rsidRPr="001522A3">
        <w:rPr>
          <w:sz w:val="24"/>
          <w:szCs w:val="24"/>
          <w:lang w:val="el-GR"/>
        </w:rPr>
        <w:t>4. Υπάλληλος Εμπορίας και Διαφήμισης</w:t>
      </w:r>
    </w:p>
    <w:p w:rsidR="004C726D" w:rsidRPr="001522A3" w:rsidRDefault="004C726D" w:rsidP="004C726D">
      <w:pPr>
        <w:spacing w:after="0" w:line="240" w:lineRule="auto"/>
        <w:rPr>
          <w:sz w:val="24"/>
          <w:szCs w:val="24"/>
          <w:lang w:val="el-GR"/>
        </w:rPr>
      </w:pPr>
    </w:p>
    <w:p w:rsidR="004C726D" w:rsidRPr="001522A3" w:rsidRDefault="004C726D" w:rsidP="004C726D">
      <w:pPr>
        <w:spacing w:after="0" w:line="240" w:lineRule="auto"/>
        <w:rPr>
          <w:sz w:val="24"/>
          <w:szCs w:val="24"/>
          <w:lang w:val="el-GR"/>
        </w:rPr>
      </w:pPr>
      <w:r w:rsidRPr="001522A3">
        <w:rPr>
          <w:b/>
          <w:sz w:val="24"/>
          <w:szCs w:val="24"/>
          <w:lang w:val="el-GR"/>
        </w:rPr>
        <w:t>4. Πληροφορικής</w:t>
      </w:r>
    </w:p>
    <w:p w:rsidR="004C726D" w:rsidRPr="001522A3" w:rsidRDefault="004C726D" w:rsidP="004C726D">
      <w:pPr>
        <w:spacing w:after="0" w:line="240" w:lineRule="auto"/>
        <w:rPr>
          <w:sz w:val="24"/>
          <w:szCs w:val="24"/>
          <w:lang w:val="el-GR"/>
        </w:rPr>
      </w:pPr>
      <w:r w:rsidRPr="001522A3">
        <w:rPr>
          <w:sz w:val="24"/>
          <w:szCs w:val="24"/>
          <w:lang w:val="el-GR"/>
        </w:rPr>
        <w:t>1. Τεχνικός Εφαρμογών Πληροφορικής</w:t>
      </w:r>
    </w:p>
    <w:p w:rsidR="004C726D" w:rsidRPr="001522A3" w:rsidRDefault="004C726D" w:rsidP="004C726D">
      <w:pPr>
        <w:rPr>
          <w:bCs/>
          <w:sz w:val="24"/>
          <w:szCs w:val="24"/>
          <w:lang w:val="el-GR"/>
        </w:rPr>
      </w:pPr>
      <w:r w:rsidRPr="001522A3">
        <w:rPr>
          <w:sz w:val="24"/>
          <w:szCs w:val="24"/>
          <w:lang w:val="el-GR"/>
        </w:rPr>
        <w:t xml:space="preserve">2. </w:t>
      </w:r>
      <w:r w:rsidR="00A6198C" w:rsidRPr="001522A3">
        <w:rPr>
          <w:bCs/>
          <w:sz w:val="24"/>
          <w:szCs w:val="24"/>
          <w:lang w:val="el-GR"/>
        </w:rPr>
        <w:t>Τεχνικός Υπολογιστικών και δικτυακών συστημάτων</w:t>
      </w:r>
    </w:p>
    <w:p w:rsidR="004C726D" w:rsidRPr="001522A3" w:rsidRDefault="004C726D" w:rsidP="004C726D">
      <w:pPr>
        <w:spacing w:after="0" w:line="240" w:lineRule="auto"/>
        <w:rPr>
          <w:b/>
          <w:sz w:val="24"/>
          <w:szCs w:val="24"/>
          <w:lang w:val="el-GR"/>
        </w:rPr>
      </w:pPr>
      <w:r w:rsidRPr="001522A3">
        <w:rPr>
          <w:b/>
          <w:sz w:val="24"/>
          <w:szCs w:val="24"/>
          <w:lang w:val="el-GR"/>
        </w:rPr>
        <w:t>5. Τομέας Γεωπονίας, Τροφίμων  και Περιβάλλοντος</w:t>
      </w:r>
    </w:p>
    <w:p w:rsidR="004C726D" w:rsidRPr="001522A3" w:rsidRDefault="004C726D" w:rsidP="004C726D">
      <w:pPr>
        <w:spacing w:after="0" w:line="240" w:lineRule="auto"/>
        <w:rPr>
          <w:sz w:val="24"/>
          <w:szCs w:val="24"/>
          <w:lang w:val="el-GR"/>
        </w:rPr>
      </w:pPr>
      <w:r w:rsidRPr="001522A3">
        <w:rPr>
          <w:sz w:val="24"/>
          <w:szCs w:val="24"/>
          <w:lang w:val="el-GR"/>
        </w:rPr>
        <w:t xml:space="preserve"> 1. Τεχνικός Φυτικής Παραγωγής</w:t>
      </w:r>
    </w:p>
    <w:p w:rsidR="004C726D" w:rsidRPr="001522A3" w:rsidRDefault="004C726D" w:rsidP="004C726D">
      <w:pPr>
        <w:spacing w:after="0" w:line="240" w:lineRule="auto"/>
        <w:rPr>
          <w:sz w:val="24"/>
          <w:szCs w:val="24"/>
          <w:lang w:val="el-GR"/>
        </w:rPr>
      </w:pPr>
      <w:r w:rsidRPr="001522A3">
        <w:rPr>
          <w:sz w:val="24"/>
          <w:szCs w:val="24"/>
          <w:lang w:val="el-GR"/>
        </w:rPr>
        <w:t xml:space="preserve"> 2. Τεχνικός Ζωικής Παραγωγής</w:t>
      </w:r>
    </w:p>
    <w:p w:rsidR="004C726D" w:rsidRPr="001522A3" w:rsidRDefault="004C726D" w:rsidP="004C726D">
      <w:pPr>
        <w:spacing w:after="0" w:line="240" w:lineRule="auto"/>
        <w:rPr>
          <w:sz w:val="24"/>
          <w:szCs w:val="24"/>
          <w:lang w:val="el-GR"/>
        </w:rPr>
      </w:pPr>
      <w:r w:rsidRPr="001522A3">
        <w:rPr>
          <w:sz w:val="24"/>
          <w:szCs w:val="24"/>
          <w:lang w:val="el-GR"/>
        </w:rPr>
        <w:t xml:space="preserve">3. Τεχνικός Τεχνολογίας Τροφίμων και Ποτών </w:t>
      </w:r>
    </w:p>
    <w:p w:rsidR="009E3FB2" w:rsidRPr="009E3FB2" w:rsidRDefault="004C726D" w:rsidP="009E3FB2">
      <w:pPr>
        <w:spacing w:after="0" w:line="240" w:lineRule="auto"/>
        <w:rPr>
          <w:sz w:val="24"/>
          <w:szCs w:val="24"/>
          <w:lang w:val="el-GR"/>
        </w:rPr>
      </w:pPr>
      <w:r w:rsidRPr="001522A3">
        <w:rPr>
          <w:sz w:val="24"/>
          <w:szCs w:val="24"/>
          <w:lang w:val="el-GR"/>
        </w:rPr>
        <w:t>4</w:t>
      </w:r>
      <w:r w:rsidRPr="009E3FB2">
        <w:rPr>
          <w:sz w:val="24"/>
          <w:szCs w:val="24"/>
          <w:lang w:val="el-GR"/>
        </w:rPr>
        <w:t xml:space="preserve">. </w:t>
      </w:r>
      <w:r w:rsidR="009E3FB2" w:rsidRPr="009E3FB2">
        <w:rPr>
          <w:rFonts w:ascii="Calibri" w:hAnsi="Calibri"/>
          <w:color w:val="000000"/>
          <w:sz w:val="24"/>
          <w:szCs w:val="24"/>
          <w:shd w:val="clear" w:color="auto" w:fill="FFFFFF"/>
          <w:lang w:val="el-GR"/>
        </w:rPr>
        <w:t>Τεχνικός Ανθοκομίας κα</w:t>
      </w:r>
      <w:r w:rsidR="00A1697F">
        <w:rPr>
          <w:rFonts w:ascii="Calibri" w:hAnsi="Calibri"/>
          <w:color w:val="000000"/>
          <w:sz w:val="24"/>
          <w:szCs w:val="24"/>
          <w:shd w:val="clear" w:color="auto" w:fill="FFFFFF"/>
          <w:lang w:val="el-GR"/>
        </w:rPr>
        <w:t>ι Αρχιτεκτονικής Τοπίου (Έργων Τοπίου και Π</w:t>
      </w:r>
      <w:r w:rsidR="009E3FB2" w:rsidRPr="009E3FB2">
        <w:rPr>
          <w:rFonts w:ascii="Calibri" w:hAnsi="Calibri"/>
          <w:color w:val="000000"/>
          <w:sz w:val="24"/>
          <w:szCs w:val="24"/>
          <w:shd w:val="clear" w:color="auto" w:fill="FFFFFF"/>
          <w:lang w:val="el-GR"/>
        </w:rPr>
        <w:t>εριβάλλοντος)</w:t>
      </w:r>
    </w:p>
    <w:p w:rsidR="004C726D" w:rsidRPr="001522A3" w:rsidRDefault="004C726D" w:rsidP="004C726D">
      <w:pPr>
        <w:spacing w:after="0" w:line="240" w:lineRule="auto"/>
        <w:rPr>
          <w:sz w:val="24"/>
          <w:szCs w:val="24"/>
          <w:lang w:val="el-GR"/>
        </w:rPr>
      </w:pPr>
    </w:p>
    <w:p w:rsidR="004C726D" w:rsidRPr="001522A3" w:rsidRDefault="004C726D" w:rsidP="004C726D">
      <w:pPr>
        <w:spacing w:after="0" w:line="240" w:lineRule="auto"/>
        <w:rPr>
          <w:b/>
          <w:sz w:val="24"/>
          <w:szCs w:val="24"/>
          <w:lang w:val="el-GR"/>
        </w:rPr>
      </w:pPr>
      <w:r w:rsidRPr="001522A3">
        <w:rPr>
          <w:b/>
          <w:sz w:val="24"/>
          <w:szCs w:val="24"/>
          <w:lang w:val="el-GR"/>
        </w:rPr>
        <w:t xml:space="preserve">6. Τομέας Ναυτιλιακών Επαγγελμάτων </w:t>
      </w:r>
    </w:p>
    <w:p w:rsidR="00A6198C" w:rsidRPr="001522A3" w:rsidRDefault="004C726D" w:rsidP="004C726D">
      <w:pPr>
        <w:spacing w:after="0" w:line="240" w:lineRule="auto"/>
        <w:rPr>
          <w:sz w:val="24"/>
          <w:szCs w:val="24"/>
          <w:lang w:val="el-GR"/>
        </w:rPr>
      </w:pPr>
      <w:r w:rsidRPr="001522A3">
        <w:rPr>
          <w:sz w:val="24"/>
          <w:szCs w:val="24"/>
          <w:lang w:val="el-GR"/>
        </w:rPr>
        <w:t xml:space="preserve">1. Πλοίαρχος Εμπορικού Ναυτικού </w:t>
      </w:r>
    </w:p>
    <w:p w:rsidR="004C726D" w:rsidRPr="001522A3" w:rsidRDefault="004C726D" w:rsidP="004C726D">
      <w:pPr>
        <w:spacing w:after="0" w:line="240" w:lineRule="auto"/>
        <w:rPr>
          <w:sz w:val="24"/>
          <w:szCs w:val="24"/>
          <w:lang w:val="el-GR"/>
        </w:rPr>
      </w:pPr>
      <w:r w:rsidRPr="001522A3">
        <w:rPr>
          <w:sz w:val="24"/>
          <w:szCs w:val="24"/>
          <w:lang w:val="el-GR"/>
        </w:rPr>
        <w:t>2. Μηχανικός Εμπορικού Ναυτικού</w:t>
      </w:r>
    </w:p>
    <w:p w:rsidR="00891138" w:rsidRPr="001522A3" w:rsidRDefault="00891138" w:rsidP="004C726D">
      <w:pPr>
        <w:pStyle w:val="Web"/>
        <w:shd w:val="clear" w:color="auto" w:fill="FFFFFF" w:themeFill="background1"/>
        <w:spacing w:before="0" w:beforeAutospacing="0" w:after="0" w:afterAutospacing="0"/>
        <w:ind w:firstLine="360"/>
        <w:jc w:val="both"/>
        <w:rPr>
          <w:rFonts w:asciiTheme="minorHAnsi" w:hAnsiTheme="minorHAnsi"/>
          <w:lang w:val="el-GR"/>
        </w:rPr>
      </w:pPr>
    </w:p>
    <w:p w:rsidR="004C726D" w:rsidRPr="001522A3" w:rsidRDefault="004C726D" w:rsidP="004C726D">
      <w:pPr>
        <w:pStyle w:val="Web"/>
        <w:shd w:val="clear" w:color="auto" w:fill="FFFFFF" w:themeFill="background1"/>
        <w:spacing w:before="0" w:beforeAutospacing="0" w:after="0" w:afterAutospacing="0"/>
        <w:jc w:val="both"/>
        <w:rPr>
          <w:rStyle w:val="a3"/>
          <w:rFonts w:asciiTheme="minorHAnsi" w:hAnsiTheme="minorHAnsi"/>
          <w:lang w:val="el-GR"/>
        </w:rPr>
      </w:pPr>
      <w:r w:rsidRPr="001522A3">
        <w:rPr>
          <w:rStyle w:val="a3"/>
          <w:rFonts w:asciiTheme="minorHAnsi" w:hAnsiTheme="minorHAnsi"/>
          <w:lang w:val="el-GR"/>
        </w:rPr>
        <w:t>7. Τομέας Υγείας – Πρόνοιας – Φροντίδας</w:t>
      </w:r>
    </w:p>
    <w:p w:rsidR="004C726D" w:rsidRPr="001522A3" w:rsidRDefault="004C726D" w:rsidP="004C726D">
      <w:pPr>
        <w:pStyle w:val="Web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/>
          <w:lang w:val="el-GR"/>
        </w:rPr>
      </w:pPr>
      <w:r w:rsidRPr="001522A3">
        <w:rPr>
          <w:rFonts w:asciiTheme="minorHAnsi" w:hAnsiTheme="minorHAnsi"/>
          <w:lang w:val="el-GR"/>
        </w:rPr>
        <w:t xml:space="preserve">1. Βοηθός Νοσηλευτή  </w:t>
      </w:r>
    </w:p>
    <w:p w:rsidR="004C726D" w:rsidRPr="001522A3" w:rsidRDefault="004C726D" w:rsidP="004C726D">
      <w:pPr>
        <w:pStyle w:val="Web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/>
          <w:lang w:val="el-GR"/>
        </w:rPr>
      </w:pPr>
      <w:r w:rsidRPr="001522A3">
        <w:rPr>
          <w:rFonts w:asciiTheme="minorHAnsi" w:hAnsiTheme="minorHAnsi"/>
          <w:lang w:val="el-GR"/>
        </w:rPr>
        <w:t xml:space="preserve">2. Βοηθός Ιατρικών –Βιολογικών Εργαστηρίων   </w:t>
      </w:r>
    </w:p>
    <w:p w:rsidR="004C726D" w:rsidRPr="001522A3" w:rsidRDefault="004C726D" w:rsidP="004C726D">
      <w:pPr>
        <w:pStyle w:val="Web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/>
          <w:lang w:val="el-GR"/>
        </w:rPr>
      </w:pPr>
      <w:r w:rsidRPr="001522A3">
        <w:rPr>
          <w:rFonts w:asciiTheme="minorHAnsi" w:hAnsiTheme="minorHAnsi"/>
          <w:lang w:val="el-GR"/>
        </w:rPr>
        <w:t>3. Βοηθός Βρεφονηπιοκόμων</w:t>
      </w:r>
    </w:p>
    <w:p w:rsidR="004C726D" w:rsidRPr="001522A3" w:rsidRDefault="004C726D" w:rsidP="004C726D">
      <w:pPr>
        <w:pStyle w:val="Web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/>
          <w:lang w:val="el-GR"/>
        </w:rPr>
      </w:pPr>
      <w:r w:rsidRPr="001522A3">
        <w:rPr>
          <w:rFonts w:asciiTheme="minorHAnsi" w:hAnsiTheme="minorHAnsi"/>
          <w:lang w:val="el-GR"/>
        </w:rPr>
        <w:t>4. Βοηθός Φυσικοθεραπευτή</w:t>
      </w:r>
    </w:p>
    <w:p w:rsidR="004C726D" w:rsidRPr="001522A3" w:rsidRDefault="004C726D" w:rsidP="004C726D">
      <w:pPr>
        <w:pStyle w:val="Web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/>
          <w:lang w:val="el-GR"/>
        </w:rPr>
      </w:pPr>
      <w:r w:rsidRPr="001522A3">
        <w:rPr>
          <w:rFonts w:asciiTheme="minorHAnsi" w:hAnsiTheme="minorHAnsi"/>
          <w:lang w:val="el-GR"/>
        </w:rPr>
        <w:t>5. Βοηθός Οδοντοτεχνίτη</w:t>
      </w:r>
    </w:p>
    <w:p w:rsidR="004C726D" w:rsidRPr="001522A3" w:rsidRDefault="004C726D" w:rsidP="004C726D">
      <w:pPr>
        <w:pStyle w:val="Web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/>
          <w:lang w:val="el-GR"/>
        </w:rPr>
      </w:pPr>
      <w:r w:rsidRPr="001522A3">
        <w:rPr>
          <w:rFonts w:asciiTheme="minorHAnsi" w:hAnsiTheme="minorHAnsi"/>
          <w:lang w:val="el-GR"/>
        </w:rPr>
        <w:t>6. Βοηθός Ακτινολογικών Εργαστηρίων</w:t>
      </w:r>
    </w:p>
    <w:p w:rsidR="004C726D" w:rsidRPr="001522A3" w:rsidRDefault="004C726D" w:rsidP="004C726D">
      <w:pPr>
        <w:pStyle w:val="Web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/>
          <w:lang w:val="el-GR"/>
        </w:rPr>
      </w:pPr>
      <w:r w:rsidRPr="001522A3">
        <w:rPr>
          <w:rFonts w:asciiTheme="minorHAnsi" w:hAnsiTheme="minorHAnsi"/>
          <w:lang w:val="el-GR"/>
        </w:rPr>
        <w:t>7. Βοηθός Φαρμακείου</w:t>
      </w:r>
    </w:p>
    <w:p w:rsidR="004C726D" w:rsidRPr="001522A3" w:rsidRDefault="004C726D" w:rsidP="004C726D">
      <w:pPr>
        <w:pStyle w:val="Web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/>
          <w:lang w:val="el-GR"/>
        </w:rPr>
      </w:pPr>
      <w:r w:rsidRPr="001522A3">
        <w:rPr>
          <w:rFonts w:asciiTheme="minorHAnsi" w:hAnsiTheme="minorHAnsi"/>
          <w:lang w:val="el-GR"/>
        </w:rPr>
        <w:t>8. Αισθητικής Τέχνης</w:t>
      </w:r>
    </w:p>
    <w:p w:rsidR="004C726D" w:rsidRPr="001522A3" w:rsidRDefault="004C726D" w:rsidP="004C726D">
      <w:pPr>
        <w:pStyle w:val="Web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/>
          <w:lang w:val="el-GR"/>
        </w:rPr>
      </w:pPr>
      <w:r w:rsidRPr="001522A3">
        <w:rPr>
          <w:rFonts w:asciiTheme="minorHAnsi" w:hAnsiTheme="minorHAnsi"/>
          <w:lang w:val="el-GR"/>
        </w:rPr>
        <w:t>9. Κομμωτικής Τέχνης</w:t>
      </w:r>
    </w:p>
    <w:p w:rsidR="004C726D" w:rsidRPr="001522A3" w:rsidRDefault="004C726D" w:rsidP="004C726D">
      <w:pPr>
        <w:pStyle w:val="Web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/>
          <w:lang w:val="el-GR"/>
        </w:rPr>
      </w:pPr>
    </w:p>
    <w:p w:rsidR="004C726D" w:rsidRPr="001522A3" w:rsidRDefault="004C726D" w:rsidP="004C726D">
      <w:pPr>
        <w:pStyle w:val="Web"/>
        <w:shd w:val="clear" w:color="auto" w:fill="FFFFFF" w:themeFill="background1"/>
        <w:spacing w:before="0" w:beforeAutospacing="0" w:after="0" w:afterAutospacing="0"/>
        <w:jc w:val="both"/>
        <w:rPr>
          <w:rStyle w:val="a3"/>
          <w:rFonts w:asciiTheme="minorHAnsi" w:hAnsiTheme="minorHAnsi"/>
          <w:lang w:val="el-GR"/>
        </w:rPr>
      </w:pPr>
      <w:r w:rsidRPr="001522A3">
        <w:rPr>
          <w:rStyle w:val="a3"/>
          <w:rFonts w:asciiTheme="minorHAnsi" w:hAnsiTheme="minorHAnsi"/>
          <w:lang w:val="el-GR"/>
        </w:rPr>
        <w:t xml:space="preserve">8. Τομέας Εφαρμοσμένων Τεχνών </w:t>
      </w:r>
    </w:p>
    <w:p w:rsidR="004C726D" w:rsidRPr="001522A3" w:rsidRDefault="004C726D" w:rsidP="001522A3">
      <w:pPr>
        <w:pStyle w:val="Web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/>
          <w:lang w:val="el-GR"/>
        </w:rPr>
      </w:pPr>
      <w:r w:rsidRPr="001522A3">
        <w:rPr>
          <w:rFonts w:asciiTheme="minorHAnsi" w:hAnsiTheme="minorHAnsi"/>
          <w:lang w:val="el-GR"/>
        </w:rPr>
        <w:t>1. Γραφικών Τεχνών</w:t>
      </w:r>
    </w:p>
    <w:p w:rsidR="004C726D" w:rsidRPr="001522A3" w:rsidRDefault="00261AF4" w:rsidP="001522A3">
      <w:pPr>
        <w:pStyle w:val="Web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/>
          <w:lang w:val="el-GR"/>
        </w:rPr>
      </w:pPr>
      <w:r w:rsidRPr="001522A3">
        <w:rPr>
          <w:rFonts w:asciiTheme="minorHAnsi" w:hAnsiTheme="minorHAnsi"/>
          <w:lang w:val="el-GR"/>
        </w:rPr>
        <w:t>2</w:t>
      </w:r>
      <w:r w:rsidR="004C726D" w:rsidRPr="001522A3">
        <w:rPr>
          <w:rFonts w:asciiTheme="minorHAnsi" w:hAnsiTheme="minorHAnsi"/>
          <w:lang w:val="el-GR"/>
        </w:rPr>
        <w:t>. Αργυροχρυσοχοΐας</w:t>
      </w:r>
    </w:p>
    <w:p w:rsidR="004C726D" w:rsidRPr="001522A3" w:rsidRDefault="00261AF4" w:rsidP="001522A3">
      <w:pPr>
        <w:pStyle w:val="Web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/>
          <w:lang w:val="el-GR"/>
        </w:rPr>
      </w:pPr>
      <w:r w:rsidRPr="001522A3">
        <w:rPr>
          <w:rFonts w:asciiTheme="minorHAnsi" w:hAnsiTheme="minorHAnsi"/>
          <w:lang w:val="el-GR"/>
        </w:rPr>
        <w:t>3</w:t>
      </w:r>
      <w:r w:rsidR="004C726D" w:rsidRPr="001522A3">
        <w:rPr>
          <w:rFonts w:asciiTheme="minorHAnsi" w:hAnsiTheme="minorHAnsi"/>
          <w:lang w:val="el-GR"/>
        </w:rPr>
        <w:t>. Συντήρησης Έργων Τέχνης – Αποκατάστασης</w:t>
      </w:r>
    </w:p>
    <w:p w:rsidR="004C726D" w:rsidRPr="001522A3" w:rsidRDefault="00261AF4" w:rsidP="004C726D">
      <w:pPr>
        <w:pStyle w:val="Web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/>
          <w:lang w:val="el-GR"/>
        </w:rPr>
      </w:pPr>
      <w:r w:rsidRPr="001522A3">
        <w:rPr>
          <w:rFonts w:asciiTheme="minorHAnsi" w:hAnsiTheme="minorHAnsi"/>
          <w:lang w:val="el-GR"/>
        </w:rPr>
        <w:t>4</w:t>
      </w:r>
      <w:r w:rsidR="004C726D" w:rsidRPr="001522A3">
        <w:rPr>
          <w:rFonts w:asciiTheme="minorHAnsi" w:hAnsiTheme="minorHAnsi"/>
          <w:lang w:val="el-GR"/>
        </w:rPr>
        <w:t>. Σχεδίασης και Παραγωγής Ενδύματος</w:t>
      </w:r>
    </w:p>
    <w:p w:rsidR="004C726D" w:rsidRPr="001522A3" w:rsidRDefault="004C726D" w:rsidP="004C726D">
      <w:pPr>
        <w:pStyle w:val="Web"/>
        <w:shd w:val="clear" w:color="auto" w:fill="FFFFFF" w:themeFill="background1"/>
        <w:spacing w:before="0" w:beforeAutospacing="0" w:after="0" w:afterAutospacing="0"/>
        <w:ind w:firstLine="360"/>
        <w:jc w:val="both"/>
        <w:rPr>
          <w:rFonts w:asciiTheme="minorHAnsi" w:hAnsiTheme="minorHAnsi"/>
          <w:lang w:val="el-GR"/>
        </w:rPr>
      </w:pPr>
    </w:p>
    <w:p w:rsidR="004C726D" w:rsidRPr="001522A3" w:rsidRDefault="004C726D" w:rsidP="004C726D">
      <w:pPr>
        <w:pStyle w:val="Web"/>
        <w:shd w:val="clear" w:color="auto" w:fill="FFFFFF" w:themeFill="background1"/>
        <w:spacing w:before="0" w:beforeAutospacing="0" w:after="0" w:afterAutospacing="0"/>
        <w:jc w:val="both"/>
        <w:rPr>
          <w:rStyle w:val="a3"/>
          <w:rFonts w:asciiTheme="minorHAnsi" w:hAnsiTheme="minorHAnsi"/>
          <w:lang w:val="el-GR"/>
        </w:rPr>
      </w:pPr>
      <w:r w:rsidRPr="001522A3">
        <w:rPr>
          <w:rFonts w:asciiTheme="minorHAnsi" w:hAnsiTheme="minorHAnsi"/>
          <w:b/>
          <w:lang w:val="el-GR"/>
        </w:rPr>
        <w:t>9</w:t>
      </w:r>
      <w:r w:rsidRPr="001522A3">
        <w:rPr>
          <w:rFonts w:asciiTheme="minorHAnsi" w:hAnsiTheme="minorHAnsi"/>
          <w:lang w:val="el-GR"/>
        </w:rPr>
        <w:t xml:space="preserve">. </w:t>
      </w:r>
      <w:r w:rsidRPr="001522A3">
        <w:rPr>
          <w:rStyle w:val="a3"/>
          <w:rFonts w:asciiTheme="minorHAnsi" w:hAnsiTheme="minorHAnsi"/>
          <w:lang w:val="el-GR"/>
        </w:rPr>
        <w:t xml:space="preserve"> Δομικών έργων, Δομημένου περιβάλλοντος και σχεδιασμού χώρων</w:t>
      </w:r>
    </w:p>
    <w:p w:rsidR="00A6198C" w:rsidRPr="001522A3" w:rsidRDefault="00A6198C" w:rsidP="004C726D">
      <w:pPr>
        <w:pStyle w:val="Web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/>
          <w:lang w:val="el-GR"/>
        </w:rPr>
      </w:pPr>
      <w:r w:rsidRPr="001522A3">
        <w:rPr>
          <w:rFonts w:asciiTheme="minorHAnsi" w:hAnsiTheme="minorHAnsi"/>
          <w:lang w:val="el-GR"/>
        </w:rPr>
        <w:t xml:space="preserve">1. </w:t>
      </w:r>
      <w:r w:rsidR="00261AF4" w:rsidRPr="001522A3">
        <w:rPr>
          <w:rFonts w:asciiTheme="minorHAnsi" w:hAnsiTheme="minorHAnsi"/>
          <w:lang w:val="el-GR"/>
        </w:rPr>
        <w:t xml:space="preserve">Τεχνικός </w:t>
      </w:r>
      <w:r w:rsidR="004C726D" w:rsidRPr="001522A3">
        <w:rPr>
          <w:rFonts w:asciiTheme="minorHAnsi" w:hAnsiTheme="minorHAnsi"/>
          <w:lang w:val="el-GR"/>
        </w:rPr>
        <w:t xml:space="preserve">Δομικών Έργων και Γεωπληροφορικής </w:t>
      </w:r>
    </w:p>
    <w:p w:rsidR="004C726D" w:rsidRDefault="00A6198C" w:rsidP="00A1697F">
      <w:pPr>
        <w:pStyle w:val="Web"/>
        <w:shd w:val="clear" w:color="auto" w:fill="FFFFFF" w:themeFill="background1"/>
        <w:spacing w:before="0" w:beforeAutospacing="0" w:after="0" w:afterAutospacing="0"/>
        <w:jc w:val="both"/>
        <w:rPr>
          <w:lang w:val="el-GR"/>
        </w:rPr>
      </w:pPr>
      <w:r w:rsidRPr="001522A3">
        <w:rPr>
          <w:rFonts w:asciiTheme="minorHAnsi" w:hAnsiTheme="minorHAnsi"/>
          <w:lang w:val="el-GR"/>
        </w:rPr>
        <w:t xml:space="preserve">2. </w:t>
      </w:r>
      <w:r w:rsidR="00261AF4" w:rsidRPr="001522A3">
        <w:rPr>
          <w:rFonts w:asciiTheme="minorHAnsi" w:hAnsiTheme="minorHAnsi"/>
          <w:lang w:val="el-GR"/>
        </w:rPr>
        <w:t xml:space="preserve">Τεχνικός </w:t>
      </w:r>
      <w:r w:rsidRPr="001522A3">
        <w:rPr>
          <w:rFonts w:asciiTheme="minorHAnsi" w:hAnsiTheme="minorHAnsi"/>
          <w:lang w:val="el-GR"/>
        </w:rPr>
        <w:t>Σχεδιασμού Εσωτερικών Χώρων</w:t>
      </w:r>
    </w:p>
    <w:p w:rsidR="004C726D" w:rsidRPr="005C7ED3" w:rsidRDefault="004C726D" w:rsidP="005C7ED3">
      <w:pPr>
        <w:pStyle w:val="Web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/>
          <w:lang w:val="el-GR"/>
        </w:rPr>
      </w:pPr>
    </w:p>
    <w:sectPr w:rsidR="004C726D" w:rsidRPr="005C7ED3" w:rsidSect="001522A3">
      <w:pgSz w:w="12240" w:h="15840"/>
      <w:pgMar w:top="1418" w:right="1750" w:bottom="156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17C" w:rsidRDefault="0008217C" w:rsidP="00013ADF">
      <w:pPr>
        <w:spacing w:after="0" w:line="240" w:lineRule="auto"/>
      </w:pPr>
      <w:r>
        <w:separator/>
      </w:r>
    </w:p>
  </w:endnote>
  <w:endnote w:type="continuationSeparator" w:id="0">
    <w:p w:rsidR="0008217C" w:rsidRDefault="0008217C" w:rsidP="00013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17C" w:rsidRDefault="0008217C" w:rsidP="00013ADF">
      <w:pPr>
        <w:spacing w:after="0" w:line="240" w:lineRule="auto"/>
      </w:pPr>
      <w:r>
        <w:separator/>
      </w:r>
    </w:p>
  </w:footnote>
  <w:footnote w:type="continuationSeparator" w:id="0">
    <w:p w:rsidR="0008217C" w:rsidRDefault="0008217C" w:rsidP="00013A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B1852"/>
    <w:multiLevelType w:val="hybridMultilevel"/>
    <w:tmpl w:val="6E6CC5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0C0751"/>
    <w:multiLevelType w:val="hybridMultilevel"/>
    <w:tmpl w:val="D758DE2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593C9E"/>
    <w:multiLevelType w:val="hybridMultilevel"/>
    <w:tmpl w:val="018CB5B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245F66"/>
    <w:multiLevelType w:val="hybridMultilevel"/>
    <w:tmpl w:val="30D22F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672EFC"/>
    <w:multiLevelType w:val="hybridMultilevel"/>
    <w:tmpl w:val="B4887364"/>
    <w:lvl w:ilvl="0" w:tplc="59C66106">
      <w:start w:val="1"/>
      <w:numFmt w:val="decimal"/>
      <w:lvlText w:val="%1."/>
      <w:lvlJc w:val="left"/>
      <w:pPr>
        <w:ind w:left="408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5">
    <w:nsid w:val="49B27307"/>
    <w:multiLevelType w:val="hybridMultilevel"/>
    <w:tmpl w:val="9A74DF1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F62D73"/>
    <w:multiLevelType w:val="hybridMultilevel"/>
    <w:tmpl w:val="A21803BA"/>
    <w:lvl w:ilvl="0" w:tplc="4A38C0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155875"/>
    <w:multiLevelType w:val="hybridMultilevel"/>
    <w:tmpl w:val="7D327A7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1E33AE"/>
    <w:multiLevelType w:val="hybridMultilevel"/>
    <w:tmpl w:val="6BECDE06"/>
    <w:lvl w:ilvl="0" w:tplc="F216DCCE">
      <w:start w:val="1"/>
      <w:numFmt w:val="decimal"/>
      <w:lvlText w:val="%1."/>
      <w:lvlJc w:val="left"/>
      <w:pPr>
        <w:ind w:left="10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6" w:hanging="360"/>
      </w:pPr>
    </w:lvl>
    <w:lvl w:ilvl="2" w:tplc="0409001B" w:tentative="1">
      <w:start w:val="1"/>
      <w:numFmt w:val="lowerRoman"/>
      <w:lvlText w:val="%3."/>
      <w:lvlJc w:val="right"/>
      <w:pPr>
        <w:ind w:left="2466" w:hanging="180"/>
      </w:pPr>
    </w:lvl>
    <w:lvl w:ilvl="3" w:tplc="0409000F" w:tentative="1">
      <w:start w:val="1"/>
      <w:numFmt w:val="decimal"/>
      <w:lvlText w:val="%4."/>
      <w:lvlJc w:val="left"/>
      <w:pPr>
        <w:ind w:left="3186" w:hanging="360"/>
      </w:pPr>
    </w:lvl>
    <w:lvl w:ilvl="4" w:tplc="04090019" w:tentative="1">
      <w:start w:val="1"/>
      <w:numFmt w:val="lowerLetter"/>
      <w:lvlText w:val="%5."/>
      <w:lvlJc w:val="left"/>
      <w:pPr>
        <w:ind w:left="3906" w:hanging="360"/>
      </w:pPr>
    </w:lvl>
    <w:lvl w:ilvl="5" w:tplc="0409001B" w:tentative="1">
      <w:start w:val="1"/>
      <w:numFmt w:val="lowerRoman"/>
      <w:lvlText w:val="%6."/>
      <w:lvlJc w:val="right"/>
      <w:pPr>
        <w:ind w:left="4626" w:hanging="180"/>
      </w:pPr>
    </w:lvl>
    <w:lvl w:ilvl="6" w:tplc="0409000F" w:tentative="1">
      <w:start w:val="1"/>
      <w:numFmt w:val="decimal"/>
      <w:lvlText w:val="%7."/>
      <w:lvlJc w:val="left"/>
      <w:pPr>
        <w:ind w:left="5346" w:hanging="360"/>
      </w:pPr>
    </w:lvl>
    <w:lvl w:ilvl="7" w:tplc="04090019" w:tentative="1">
      <w:start w:val="1"/>
      <w:numFmt w:val="lowerLetter"/>
      <w:lvlText w:val="%8."/>
      <w:lvlJc w:val="left"/>
      <w:pPr>
        <w:ind w:left="6066" w:hanging="360"/>
      </w:pPr>
    </w:lvl>
    <w:lvl w:ilvl="8" w:tplc="040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9">
    <w:nsid w:val="79BC009C"/>
    <w:multiLevelType w:val="hybridMultilevel"/>
    <w:tmpl w:val="CFC8E63E"/>
    <w:lvl w:ilvl="0" w:tplc="FC2851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9"/>
  </w:num>
  <w:num w:numId="5">
    <w:abstractNumId w:val="3"/>
  </w:num>
  <w:num w:numId="6">
    <w:abstractNumId w:val="7"/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5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3ADF"/>
    <w:rsid w:val="00013ADF"/>
    <w:rsid w:val="0008217C"/>
    <w:rsid w:val="00085D3B"/>
    <w:rsid w:val="00096093"/>
    <w:rsid w:val="000B0EA0"/>
    <w:rsid w:val="000E2820"/>
    <w:rsid w:val="001522A3"/>
    <w:rsid w:val="00171508"/>
    <w:rsid w:val="00183005"/>
    <w:rsid w:val="001E6154"/>
    <w:rsid w:val="00210867"/>
    <w:rsid w:val="00244857"/>
    <w:rsid w:val="00256CB9"/>
    <w:rsid w:val="00261AF4"/>
    <w:rsid w:val="002B0CBC"/>
    <w:rsid w:val="002C26C8"/>
    <w:rsid w:val="002E464F"/>
    <w:rsid w:val="00315255"/>
    <w:rsid w:val="003E103F"/>
    <w:rsid w:val="003E107E"/>
    <w:rsid w:val="004672C8"/>
    <w:rsid w:val="004C726D"/>
    <w:rsid w:val="0055155E"/>
    <w:rsid w:val="00581C67"/>
    <w:rsid w:val="005C7ED3"/>
    <w:rsid w:val="005D3376"/>
    <w:rsid w:val="006D4528"/>
    <w:rsid w:val="007023FB"/>
    <w:rsid w:val="0071210C"/>
    <w:rsid w:val="007534B0"/>
    <w:rsid w:val="0082672C"/>
    <w:rsid w:val="00865839"/>
    <w:rsid w:val="008813CF"/>
    <w:rsid w:val="008878E8"/>
    <w:rsid w:val="00891138"/>
    <w:rsid w:val="008B4291"/>
    <w:rsid w:val="008E7D6A"/>
    <w:rsid w:val="00900D5E"/>
    <w:rsid w:val="0090365C"/>
    <w:rsid w:val="009E3FB2"/>
    <w:rsid w:val="00A1697F"/>
    <w:rsid w:val="00A32857"/>
    <w:rsid w:val="00A41246"/>
    <w:rsid w:val="00A6198C"/>
    <w:rsid w:val="00A75AA9"/>
    <w:rsid w:val="00AB777B"/>
    <w:rsid w:val="00AD3F81"/>
    <w:rsid w:val="00AE7EB4"/>
    <w:rsid w:val="00B217AF"/>
    <w:rsid w:val="00B511C4"/>
    <w:rsid w:val="00B6378C"/>
    <w:rsid w:val="00BA6113"/>
    <w:rsid w:val="00C144AE"/>
    <w:rsid w:val="00C6528D"/>
    <w:rsid w:val="00CD2DB1"/>
    <w:rsid w:val="00CE5910"/>
    <w:rsid w:val="00D016B7"/>
    <w:rsid w:val="00DD4DD0"/>
    <w:rsid w:val="00DF62B9"/>
    <w:rsid w:val="00E07CF8"/>
    <w:rsid w:val="00E22BD8"/>
    <w:rsid w:val="00EA1D6F"/>
    <w:rsid w:val="00F32982"/>
    <w:rsid w:val="00F341A5"/>
    <w:rsid w:val="00F357A3"/>
    <w:rsid w:val="00F7632F"/>
    <w:rsid w:val="00FB1A8B"/>
    <w:rsid w:val="00FF6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F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013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013ADF"/>
    <w:rPr>
      <w:b/>
      <w:bCs/>
    </w:rPr>
  </w:style>
  <w:style w:type="paragraph" w:styleId="a4">
    <w:name w:val="List Paragraph"/>
    <w:basedOn w:val="a"/>
    <w:uiPriority w:val="34"/>
    <w:qFormat/>
    <w:rsid w:val="00013ADF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013A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013ADF"/>
  </w:style>
  <w:style w:type="paragraph" w:styleId="a6">
    <w:name w:val="footer"/>
    <w:basedOn w:val="a"/>
    <w:link w:val="Char0"/>
    <w:uiPriority w:val="99"/>
    <w:unhideWhenUsed/>
    <w:rsid w:val="00013A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013ADF"/>
  </w:style>
  <w:style w:type="table" w:styleId="a7">
    <w:name w:val="Table Grid"/>
    <w:basedOn w:val="a1"/>
    <w:uiPriority w:val="39"/>
    <w:rsid w:val="007023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9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ΘΕΜΗΣ ΚΟΤΣΙΦΑΚΗΣ</dc:creator>
  <cp:lastModifiedBy>ekalogeris</cp:lastModifiedBy>
  <cp:revision>2</cp:revision>
  <dcterms:created xsi:type="dcterms:W3CDTF">2016-03-23T15:48:00Z</dcterms:created>
  <dcterms:modified xsi:type="dcterms:W3CDTF">2016-03-23T15:48:00Z</dcterms:modified>
</cp:coreProperties>
</file>