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tiff" ContentType="image/tif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1182" w:rsidRDefault="004A1182" w:rsidP="004A1182">
      <w:pPr>
        <w:spacing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4A1182">
        <w:rPr>
          <w:rFonts w:ascii="Times New Roman" w:hAnsi="Times New Roman" w:cs="Times New Roman"/>
          <w:sz w:val="28"/>
          <w:szCs w:val="28"/>
        </w:rPr>
        <w:drawing>
          <wp:inline distT="0" distB="0" distL="0" distR="0">
            <wp:extent cx="2933700" cy="1123950"/>
            <wp:effectExtent l="19050" t="0" r="0" b="0"/>
            <wp:docPr id="3" name="Εικόνα 1" descr="C:\Documents and Settings\apityriga\Επιφάνεια εργασίας\logotipo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pityriga\Επιφάνεια εργασίας\logotipo.TIF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3700" cy="1123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4A118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    </w:t>
      </w:r>
      <w:r w:rsidRPr="004A1182">
        <w:rPr>
          <w:rFonts w:ascii="Times New Roman" w:hAnsi="Times New Roman" w:cs="Times New Roman"/>
          <w:sz w:val="28"/>
          <w:szCs w:val="28"/>
        </w:rPr>
        <w:drawing>
          <wp:inline distT="0" distB="0" distL="0" distR="0">
            <wp:extent cx="1000850" cy="1238250"/>
            <wp:effectExtent l="19050" t="0" r="8800" b="0"/>
            <wp:docPr id="4" name="Εικόνα 1" descr="C:\Users\lplagianak\AppData\Local\Microsoft\Windows\Temporary Internet Files\Content.Outlook\3HK777Q1\okana-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plagianak\AppData\Local\Microsoft\Windows\Temporary Internet Files\Content.Outlook\3HK777Q1\okana-logo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1847" cy="123948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A1182" w:rsidRDefault="004A1182" w:rsidP="004A1182">
      <w:pPr>
        <w:spacing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4A1182" w:rsidRPr="004A1182" w:rsidRDefault="004A1182" w:rsidP="004A1182">
      <w:pPr>
        <w:spacing w:line="240" w:lineRule="auto"/>
        <w:rPr>
          <w:rFonts w:ascii="Times New Roman" w:hAnsi="Times New Roman" w:cs="Times New Roman"/>
          <w:sz w:val="28"/>
          <w:szCs w:val="28"/>
          <w:lang w:val="en-US"/>
        </w:rPr>
      </w:pPr>
    </w:p>
    <w:p w:rsidR="005D55EB" w:rsidRPr="00CD0F64" w:rsidRDefault="005A39EE" w:rsidP="0028549E">
      <w:pPr>
        <w:spacing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CD0F64">
        <w:rPr>
          <w:rFonts w:ascii="Times New Roman" w:hAnsi="Times New Roman" w:cs="Times New Roman"/>
          <w:b/>
          <w:bCs/>
          <w:sz w:val="28"/>
          <w:szCs w:val="28"/>
          <w:u w:val="single"/>
        </w:rPr>
        <w:t>ΔΕΛΤΙΟ ΤΥΠΟΥ</w:t>
      </w:r>
    </w:p>
    <w:p w:rsidR="00252114" w:rsidRDefault="00252114" w:rsidP="00252114">
      <w:pPr>
        <w:spacing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10/3/2016</w:t>
      </w:r>
    </w:p>
    <w:p w:rsidR="00252114" w:rsidRDefault="00252114" w:rsidP="00547B22">
      <w:pPr>
        <w:shd w:val="clear" w:color="auto" w:fill="FFFFFF"/>
        <w:spacing w:before="100" w:beforeAutospacing="1" w:after="100" w:afterAutospacing="1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D23849" w:rsidRDefault="00DF752C" w:rsidP="00547B22">
      <w:pPr>
        <w:shd w:val="clear" w:color="auto" w:fill="FFFFFF"/>
        <w:spacing w:before="100" w:beforeAutospacing="1" w:after="100" w:afterAutospacing="1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Τ</w:t>
      </w:r>
      <w:r w:rsidRPr="006E1DF2">
        <w:rPr>
          <w:rFonts w:ascii="Times New Roman" w:hAnsi="Times New Roman" w:cs="Times New Roman"/>
          <w:sz w:val="28"/>
          <w:szCs w:val="28"/>
        </w:rPr>
        <w:t xml:space="preserve">ην Τρίτη 8 Μαρτίου </w:t>
      </w:r>
      <w:r>
        <w:rPr>
          <w:rFonts w:ascii="Times New Roman" w:hAnsi="Times New Roman" w:cs="Times New Roman"/>
          <w:sz w:val="28"/>
          <w:szCs w:val="28"/>
        </w:rPr>
        <w:t>π</w:t>
      </w:r>
      <w:r w:rsidR="005A39EE" w:rsidRPr="006E1DF2">
        <w:rPr>
          <w:rFonts w:ascii="Times New Roman" w:hAnsi="Times New Roman" w:cs="Times New Roman"/>
          <w:sz w:val="28"/>
          <w:szCs w:val="28"/>
        </w:rPr>
        <w:t xml:space="preserve">ραγματοποιήθηκε </w:t>
      </w:r>
      <w:r w:rsidRPr="006E1DF2">
        <w:rPr>
          <w:rFonts w:ascii="Times New Roman" w:hAnsi="Times New Roman" w:cs="Times New Roman"/>
          <w:sz w:val="28"/>
          <w:szCs w:val="28"/>
        </w:rPr>
        <w:t>στον ΟΚΑΝΑ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A39EE" w:rsidRPr="006E1DF2">
        <w:rPr>
          <w:rFonts w:ascii="Times New Roman" w:hAnsi="Times New Roman" w:cs="Times New Roman"/>
          <w:sz w:val="28"/>
          <w:szCs w:val="28"/>
        </w:rPr>
        <w:t xml:space="preserve">η επίσημη έναρξη </w:t>
      </w:r>
      <w:r w:rsidRPr="006E1DF2">
        <w:rPr>
          <w:rFonts w:ascii="Times New Roman" w:hAnsi="Times New Roman" w:cs="Times New Roman"/>
          <w:sz w:val="28"/>
          <w:szCs w:val="28"/>
        </w:rPr>
        <w:t>του Α΄ κύκλου του Σχολείου Δεύτερης Ευκαιρίας (ΣΔΕ) Αγίων Αναργύρων</w:t>
      </w:r>
      <w:r w:rsidR="00D23849">
        <w:rPr>
          <w:rFonts w:ascii="Times New Roman" w:hAnsi="Times New Roman" w:cs="Times New Roman"/>
          <w:sz w:val="28"/>
          <w:szCs w:val="28"/>
        </w:rPr>
        <w:t xml:space="preserve">, που ήδη έχει ξεκινήσει να υλοποιείται από την αρχή του χρόνου, στο πλαίσιο σύμπραξης </w:t>
      </w:r>
      <w:r w:rsidR="00776FEB">
        <w:rPr>
          <w:rFonts w:ascii="Times New Roman" w:hAnsi="Times New Roman" w:cs="Times New Roman"/>
          <w:sz w:val="28"/>
          <w:szCs w:val="28"/>
        </w:rPr>
        <w:t>του Υπουργείου</w:t>
      </w:r>
      <w:r w:rsidR="00D23849">
        <w:rPr>
          <w:rFonts w:ascii="Times New Roman" w:hAnsi="Times New Roman" w:cs="Times New Roman"/>
          <w:sz w:val="28"/>
          <w:szCs w:val="28"/>
        </w:rPr>
        <w:t xml:space="preserve"> Παιδείας και</w:t>
      </w:r>
      <w:r w:rsidR="00547B22">
        <w:rPr>
          <w:rFonts w:ascii="Times New Roman" w:hAnsi="Times New Roman" w:cs="Times New Roman"/>
          <w:sz w:val="28"/>
          <w:szCs w:val="28"/>
        </w:rPr>
        <w:t xml:space="preserve"> </w:t>
      </w:r>
      <w:r w:rsidR="00547B22" w:rsidRPr="00776FEB">
        <w:rPr>
          <w:rFonts w:ascii="Times New Roman" w:hAnsi="Times New Roman" w:cs="Times New Roman"/>
          <w:bCs/>
          <w:sz w:val="28"/>
          <w:szCs w:val="28"/>
        </w:rPr>
        <w:t>ΟΚΑΝΑ</w:t>
      </w:r>
      <w:r w:rsidR="00D23849" w:rsidRPr="00DF620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D23849">
        <w:rPr>
          <w:rFonts w:ascii="Times New Roman" w:hAnsi="Times New Roman" w:cs="Times New Roman"/>
          <w:sz w:val="28"/>
          <w:szCs w:val="28"/>
        </w:rPr>
        <w:t>με στόχο την επανένταξη του πληθυσμού των θεραπευτικών προγραμμάτων του Ο</w:t>
      </w:r>
      <w:r w:rsidR="00776FEB">
        <w:rPr>
          <w:rFonts w:ascii="Times New Roman" w:hAnsi="Times New Roman" w:cs="Times New Roman"/>
          <w:sz w:val="28"/>
          <w:szCs w:val="28"/>
        </w:rPr>
        <w:t>ργανισμού</w:t>
      </w:r>
      <w:r w:rsidR="00D2384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47B22" w:rsidRDefault="00693D94" w:rsidP="00547B22">
      <w:pPr>
        <w:shd w:val="clear" w:color="auto" w:fill="FFFFFF"/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el-GR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l-GR"/>
        </w:rPr>
        <w:t>Τα ΣΔΕ</w:t>
      </w:r>
      <w:r w:rsidR="00D23849">
        <w:rPr>
          <w:rFonts w:ascii="Times New Roman" w:eastAsia="Times New Roman" w:hAnsi="Times New Roman" w:cs="Times New Roman"/>
          <w:sz w:val="28"/>
          <w:szCs w:val="28"/>
          <w:lang w:eastAsia="el-GR"/>
        </w:rPr>
        <w:t>, ένας ήδη πετυχημένος θεσμός της Εκπαίδευσης Ενηλίκων,</w:t>
      </w:r>
      <w:r>
        <w:rPr>
          <w:rFonts w:ascii="Times New Roman" w:eastAsia="Times New Roman" w:hAnsi="Times New Roman" w:cs="Times New Roman"/>
          <w:sz w:val="28"/>
          <w:szCs w:val="28"/>
          <w:lang w:eastAsia="el-GR"/>
        </w:rPr>
        <w:t xml:space="preserve"> </w:t>
      </w:r>
      <w:r w:rsidR="00D23849">
        <w:rPr>
          <w:rFonts w:ascii="Times New Roman" w:eastAsia="Times New Roman" w:hAnsi="Times New Roman" w:cs="Times New Roman"/>
          <w:sz w:val="28"/>
          <w:szCs w:val="28"/>
          <w:lang w:eastAsia="el-GR"/>
        </w:rPr>
        <w:t xml:space="preserve">προσφέρουν </w:t>
      </w:r>
      <w:r w:rsidR="00547B22">
        <w:rPr>
          <w:rFonts w:ascii="Times New Roman" w:eastAsia="Times New Roman" w:hAnsi="Times New Roman" w:cs="Times New Roman"/>
          <w:sz w:val="28"/>
          <w:szCs w:val="28"/>
          <w:lang w:eastAsia="el-GR"/>
        </w:rPr>
        <w:t>σε όσους ενήλικες δεν έχουν ολοκληρώσει την υποχρεωτική εκπαίδευση</w:t>
      </w:r>
      <w:r w:rsidR="00776FEB">
        <w:rPr>
          <w:rFonts w:ascii="Times New Roman" w:eastAsia="Times New Roman" w:hAnsi="Times New Roman" w:cs="Times New Roman"/>
          <w:sz w:val="28"/>
          <w:szCs w:val="28"/>
          <w:lang w:eastAsia="el-GR"/>
        </w:rPr>
        <w:t>,</w:t>
      </w:r>
      <w:r w:rsidR="00547B22">
        <w:rPr>
          <w:rFonts w:ascii="Times New Roman" w:eastAsia="Times New Roman" w:hAnsi="Times New Roman" w:cs="Times New Roman"/>
          <w:sz w:val="28"/>
          <w:szCs w:val="28"/>
          <w:lang w:eastAsia="el-GR"/>
        </w:rPr>
        <w:t xml:space="preserve"> </w:t>
      </w:r>
      <w:r w:rsidR="00D23849">
        <w:rPr>
          <w:rFonts w:ascii="Times New Roman" w:eastAsia="Times New Roman" w:hAnsi="Times New Roman" w:cs="Times New Roman"/>
          <w:sz w:val="28"/>
          <w:szCs w:val="28"/>
          <w:lang w:eastAsia="el-GR"/>
        </w:rPr>
        <w:t xml:space="preserve">τη δυνατότητα επιστροφής </w:t>
      </w:r>
      <w:r w:rsidR="00547B22">
        <w:rPr>
          <w:rFonts w:ascii="Times New Roman" w:eastAsia="Times New Roman" w:hAnsi="Times New Roman" w:cs="Times New Roman"/>
          <w:sz w:val="28"/>
          <w:szCs w:val="28"/>
          <w:lang w:eastAsia="el-GR"/>
        </w:rPr>
        <w:t xml:space="preserve">τους στο εκπαιδευτικό σύστημα </w:t>
      </w:r>
      <w:r w:rsidR="00D23849">
        <w:rPr>
          <w:rFonts w:ascii="Times New Roman" w:eastAsia="Times New Roman" w:hAnsi="Times New Roman" w:cs="Times New Roman"/>
          <w:sz w:val="28"/>
          <w:szCs w:val="28"/>
          <w:lang w:eastAsia="el-GR"/>
        </w:rPr>
        <w:t>και σύνδεσή</w:t>
      </w:r>
      <w:r w:rsidR="00547B22">
        <w:rPr>
          <w:rFonts w:ascii="Times New Roman" w:eastAsia="Times New Roman" w:hAnsi="Times New Roman" w:cs="Times New Roman"/>
          <w:sz w:val="28"/>
          <w:szCs w:val="28"/>
          <w:lang w:eastAsia="el-GR"/>
        </w:rPr>
        <w:t>ς</w:t>
      </w:r>
      <w:r w:rsidR="00D23849">
        <w:rPr>
          <w:rFonts w:ascii="Times New Roman" w:eastAsia="Times New Roman" w:hAnsi="Times New Roman" w:cs="Times New Roman"/>
          <w:sz w:val="28"/>
          <w:szCs w:val="28"/>
          <w:lang w:eastAsia="el-GR"/>
        </w:rPr>
        <w:t xml:space="preserve"> τους</w:t>
      </w:r>
      <w:r w:rsidRPr="006E1DF2">
        <w:rPr>
          <w:rFonts w:ascii="Times New Roman" w:eastAsia="Times New Roman" w:hAnsi="Times New Roman" w:cs="Times New Roman"/>
          <w:sz w:val="28"/>
          <w:szCs w:val="28"/>
          <w:lang w:eastAsia="el-GR"/>
        </w:rPr>
        <w:t xml:space="preserve"> με </w:t>
      </w:r>
      <w:r w:rsidR="00547B22">
        <w:rPr>
          <w:rFonts w:ascii="Times New Roman" w:eastAsia="Times New Roman" w:hAnsi="Times New Roman" w:cs="Times New Roman"/>
          <w:sz w:val="28"/>
          <w:szCs w:val="28"/>
          <w:lang w:eastAsia="el-GR"/>
        </w:rPr>
        <w:t xml:space="preserve">την </w:t>
      </w:r>
      <w:r w:rsidR="00D23849">
        <w:rPr>
          <w:rFonts w:ascii="Times New Roman" w:eastAsia="Times New Roman" w:hAnsi="Times New Roman" w:cs="Times New Roman"/>
          <w:sz w:val="28"/>
          <w:szCs w:val="28"/>
          <w:lang w:eastAsia="el-GR"/>
        </w:rPr>
        <w:t>κατάλληλ</w:t>
      </w:r>
      <w:r w:rsidR="00547B22">
        <w:rPr>
          <w:rFonts w:ascii="Times New Roman" w:eastAsia="Times New Roman" w:hAnsi="Times New Roman" w:cs="Times New Roman"/>
          <w:sz w:val="28"/>
          <w:szCs w:val="28"/>
          <w:lang w:eastAsia="el-GR"/>
        </w:rPr>
        <w:t>η</w:t>
      </w:r>
      <w:r w:rsidR="00D23849">
        <w:rPr>
          <w:rFonts w:ascii="Times New Roman" w:eastAsia="Times New Roman" w:hAnsi="Times New Roman" w:cs="Times New Roman"/>
          <w:sz w:val="28"/>
          <w:szCs w:val="28"/>
          <w:lang w:eastAsia="el-GR"/>
        </w:rPr>
        <w:t xml:space="preserve"> για τον καθένα βαθμίδ</w:t>
      </w:r>
      <w:r w:rsidR="00547B22">
        <w:rPr>
          <w:rFonts w:ascii="Times New Roman" w:eastAsia="Times New Roman" w:hAnsi="Times New Roman" w:cs="Times New Roman"/>
          <w:sz w:val="28"/>
          <w:szCs w:val="28"/>
          <w:lang w:eastAsia="el-GR"/>
        </w:rPr>
        <w:t>α</w:t>
      </w:r>
      <w:r w:rsidR="00D23849">
        <w:rPr>
          <w:rFonts w:ascii="Times New Roman" w:eastAsia="Times New Roman" w:hAnsi="Times New Roman" w:cs="Times New Roman"/>
          <w:sz w:val="28"/>
          <w:szCs w:val="28"/>
          <w:lang w:eastAsia="el-GR"/>
        </w:rPr>
        <w:t xml:space="preserve"> </w:t>
      </w:r>
      <w:r w:rsidRPr="006E1DF2">
        <w:rPr>
          <w:rFonts w:ascii="Times New Roman" w:eastAsia="Times New Roman" w:hAnsi="Times New Roman" w:cs="Times New Roman"/>
          <w:sz w:val="28"/>
          <w:szCs w:val="28"/>
          <w:lang w:eastAsia="el-GR"/>
        </w:rPr>
        <w:t>εκπαίδευσης και κατάρτισης</w:t>
      </w:r>
      <w:r w:rsidR="00776FEB">
        <w:rPr>
          <w:rFonts w:ascii="Times New Roman" w:eastAsia="Times New Roman" w:hAnsi="Times New Roman" w:cs="Times New Roman"/>
          <w:sz w:val="28"/>
          <w:szCs w:val="28"/>
          <w:lang w:eastAsia="el-GR"/>
        </w:rPr>
        <w:t>,</w:t>
      </w:r>
      <w:r w:rsidR="00D23849">
        <w:rPr>
          <w:rFonts w:ascii="Times New Roman" w:eastAsia="Times New Roman" w:hAnsi="Times New Roman" w:cs="Times New Roman"/>
          <w:sz w:val="28"/>
          <w:szCs w:val="28"/>
          <w:lang w:eastAsia="el-GR"/>
        </w:rPr>
        <w:t xml:space="preserve"> προκειμένου</w:t>
      </w:r>
      <w:r>
        <w:rPr>
          <w:rFonts w:ascii="Times New Roman" w:eastAsia="Times New Roman" w:hAnsi="Times New Roman" w:cs="Times New Roman"/>
          <w:sz w:val="28"/>
          <w:szCs w:val="28"/>
          <w:lang w:eastAsia="el-GR"/>
        </w:rPr>
        <w:t xml:space="preserve"> </w:t>
      </w:r>
      <w:r w:rsidRPr="006E1DF2">
        <w:rPr>
          <w:rFonts w:ascii="Times New Roman" w:eastAsia="Times New Roman" w:hAnsi="Times New Roman" w:cs="Times New Roman"/>
          <w:sz w:val="28"/>
          <w:szCs w:val="28"/>
          <w:lang w:eastAsia="el-GR"/>
        </w:rPr>
        <w:t>να αποκτήσουν σύγχρονες γνώσεις και δεξιότητες</w:t>
      </w:r>
      <w:r>
        <w:rPr>
          <w:rFonts w:ascii="Times New Roman" w:eastAsia="Times New Roman" w:hAnsi="Times New Roman" w:cs="Times New Roman"/>
          <w:sz w:val="28"/>
          <w:szCs w:val="28"/>
          <w:lang w:eastAsia="el-GR"/>
        </w:rPr>
        <w:t xml:space="preserve">, </w:t>
      </w:r>
      <w:r w:rsidRPr="006E1DF2">
        <w:rPr>
          <w:rFonts w:ascii="Times New Roman" w:eastAsia="Times New Roman" w:hAnsi="Times New Roman" w:cs="Times New Roman"/>
          <w:sz w:val="28"/>
          <w:szCs w:val="28"/>
          <w:lang w:eastAsia="el-GR"/>
        </w:rPr>
        <w:t>να εν</w:t>
      </w:r>
      <w:r w:rsidR="00D23849">
        <w:rPr>
          <w:rFonts w:ascii="Times New Roman" w:eastAsia="Times New Roman" w:hAnsi="Times New Roman" w:cs="Times New Roman"/>
          <w:sz w:val="28"/>
          <w:szCs w:val="28"/>
          <w:lang w:eastAsia="el-GR"/>
        </w:rPr>
        <w:t xml:space="preserve">ισχύσουν την προσωπικότητά τους, να ανακτήσουν </w:t>
      </w:r>
      <w:r w:rsidRPr="006E1DF2">
        <w:rPr>
          <w:rFonts w:ascii="Times New Roman" w:eastAsia="Times New Roman" w:hAnsi="Times New Roman" w:cs="Times New Roman"/>
          <w:sz w:val="28"/>
          <w:szCs w:val="28"/>
          <w:lang w:eastAsia="el-GR"/>
        </w:rPr>
        <w:t>την αυτοεκτίμησ</w:t>
      </w:r>
      <w:r w:rsidR="00D23849">
        <w:rPr>
          <w:rFonts w:ascii="Times New Roman" w:eastAsia="Times New Roman" w:hAnsi="Times New Roman" w:cs="Times New Roman"/>
          <w:sz w:val="28"/>
          <w:szCs w:val="28"/>
          <w:lang w:eastAsia="el-GR"/>
        </w:rPr>
        <w:t>ή τους</w:t>
      </w:r>
      <w:r w:rsidRPr="006E1DF2">
        <w:rPr>
          <w:rFonts w:ascii="Times New Roman" w:eastAsia="Times New Roman" w:hAnsi="Times New Roman" w:cs="Times New Roman"/>
          <w:sz w:val="28"/>
          <w:szCs w:val="28"/>
          <w:lang w:eastAsia="el-GR"/>
        </w:rPr>
        <w:t xml:space="preserve"> </w:t>
      </w:r>
      <w:r w:rsidR="00D23849">
        <w:rPr>
          <w:rFonts w:ascii="Times New Roman" w:eastAsia="Times New Roman" w:hAnsi="Times New Roman" w:cs="Times New Roman"/>
          <w:sz w:val="28"/>
          <w:szCs w:val="28"/>
          <w:lang w:eastAsia="el-GR"/>
        </w:rPr>
        <w:t>και</w:t>
      </w:r>
      <w:r>
        <w:rPr>
          <w:rFonts w:ascii="Times New Roman" w:eastAsia="Times New Roman" w:hAnsi="Times New Roman" w:cs="Times New Roman"/>
          <w:sz w:val="28"/>
          <w:szCs w:val="28"/>
          <w:lang w:eastAsia="el-GR"/>
        </w:rPr>
        <w:t xml:space="preserve"> </w:t>
      </w:r>
      <w:r w:rsidRPr="006E1DF2">
        <w:rPr>
          <w:rFonts w:ascii="Times New Roman" w:eastAsia="Times New Roman" w:hAnsi="Times New Roman" w:cs="Times New Roman"/>
          <w:sz w:val="28"/>
          <w:szCs w:val="28"/>
          <w:lang w:eastAsia="el-GR"/>
        </w:rPr>
        <w:t>να ενταχθούν στην αγορά εργασίας</w:t>
      </w:r>
      <w:r w:rsidR="00081420">
        <w:rPr>
          <w:rFonts w:ascii="Times New Roman" w:eastAsia="Times New Roman" w:hAnsi="Times New Roman" w:cs="Times New Roman"/>
          <w:sz w:val="28"/>
          <w:szCs w:val="28"/>
          <w:lang w:eastAsia="el-GR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el-GR"/>
        </w:rPr>
        <w:t xml:space="preserve"> </w:t>
      </w:r>
      <w:r w:rsidR="00547B22">
        <w:rPr>
          <w:rFonts w:ascii="Times New Roman" w:eastAsia="Times New Roman" w:hAnsi="Times New Roman" w:cs="Times New Roman"/>
          <w:sz w:val="28"/>
          <w:szCs w:val="28"/>
          <w:lang w:eastAsia="el-GR"/>
        </w:rPr>
        <w:t xml:space="preserve">Ο θεσμός των ΣΔΕ βρίσκεται σε </w:t>
      </w:r>
      <w:r>
        <w:rPr>
          <w:rFonts w:ascii="Times New Roman" w:eastAsia="Times New Roman" w:hAnsi="Times New Roman" w:cs="Times New Roman"/>
          <w:sz w:val="28"/>
          <w:szCs w:val="28"/>
          <w:lang w:eastAsia="el-GR"/>
        </w:rPr>
        <w:t xml:space="preserve"> απόλυτ</w:t>
      </w:r>
      <w:r w:rsidR="00547B22">
        <w:rPr>
          <w:rFonts w:ascii="Times New Roman" w:eastAsia="Times New Roman" w:hAnsi="Times New Roman" w:cs="Times New Roman"/>
          <w:sz w:val="28"/>
          <w:szCs w:val="28"/>
          <w:lang w:eastAsia="el-GR"/>
        </w:rPr>
        <w:t xml:space="preserve">η αντιστοιχία με τη φιλοσοφία και </w:t>
      </w:r>
      <w:r>
        <w:rPr>
          <w:rFonts w:ascii="Times New Roman" w:eastAsia="Times New Roman" w:hAnsi="Times New Roman" w:cs="Times New Roman"/>
          <w:sz w:val="28"/>
          <w:szCs w:val="28"/>
          <w:lang w:eastAsia="el-GR"/>
        </w:rPr>
        <w:t xml:space="preserve">τους στόχους </w:t>
      </w:r>
      <w:r w:rsidR="00547B22">
        <w:rPr>
          <w:rFonts w:ascii="Times New Roman" w:eastAsia="Times New Roman" w:hAnsi="Times New Roman" w:cs="Times New Roman"/>
          <w:sz w:val="28"/>
          <w:szCs w:val="28"/>
          <w:lang w:eastAsia="el-GR"/>
        </w:rPr>
        <w:t xml:space="preserve">των θεραπευτικών προγραμμάτων </w:t>
      </w:r>
      <w:r>
        <w:rPr>
          <w:rFonts w:ascii="Times New Roman" w:eastAsia="Times New Roman" w:hAnsi="Times New Roman" w:cs="Times New Roman"/>
          <w:sz w:val="28"/>
          <w:szCs w:val="28"/>
          <w:lang w:eastAsia="el-GR"/>
        </w:rPr>
        <w:t>του Ο</w:t>
      </w:r>
      <w:r w:rsidR="00547B22">
        <w:rPr>
          <w:rFonts w:ascii="Times New Roman" w:eastAsia="Times New Roman" w:hAnsi="Times New Roman" w:cs="Times New Roman"/>
          <w:sz w:val="28"/>
          <w:szCs w:val="28"/>
          <w:lang w:eastAsia="el-GR"/>
        </w:rPr>
        <w:t>ΚΑ</w:t>
      </w:r>
      <w:r>
        <w:rPr>
          <w:rFonts w:ascii="Times New Roman" w:eastAsia="Times New Roman" w:hAnsi="Times New Roman" w:cs="Times New Roman"/>
          <w:sz w:val="28"/>
          <w:szCs w:val="28"/>
          <w:lang w:eastAsia="el-GR"/>
        </w:rPr>
        <w:t>ΝΑ</w:t>
      </w:r>
      <w:r w:rsidR="0028549E">
        <w:rPr>
          <w:rFonts w:ascii="Times New Roman" w:eastAsia="Times New Roman" w:hAnsi="Times New Roman" w:cs="Times New Roman"/>
          <w:sz w:val="28"/>
          <w:szCs w:val="28"/>
          <w:lang w:eastAsia="el-GR"/>
        </w:rPr>
        <w:t xml:space="preserve"> </w:t>
      </w:r>
      <w:r w:rsidR="00547B22">
        <w:rPr>
          <w:rFonts w:ascii="Times New Roman" w:eastAsia="Times New Roman" w:hAnsi="Times New Roman" w:cs="Times New Roman"/>
          <w:sz w:val="28"/>
          <w:szCs w:val="28"/>
          <w:lang w:eastAsia="el-GR"/>
        </w:rPr>
        <w:t>που αντιλαμβάνεται την κοινωνική και επαγγελματική ενσωμάτωση των θεραπευομένων ως αναπόσπαστο μέρος της θεραπευτικής τους πορείας.</w:t>
      </w:r>
    </w:p>
    <w:p w:rsidR="006E1DF2" w:rsidRPr="006E1DF2" w:rsidRDefault="00081420" w:rsidP="00547B22">
      <w:pPr>
        <w:shd w:val="clear" w:color="auto" w:fill="FFFFFF"/>
        <w:spacing w:before="100" w:beforeAutospacing="1" w:after="100" w:afterAutospacing="1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el-GR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el-GR"/>
        </w:rPr>
        <w:t xml:space="preserve">Στην τελετή </w:t>
      </w:r>
      <w:r w:rsidR="00547B22">
        <w:rPr>
          <w:rFonts w:ascii="Times New Roman" w:eastAsia="Times New Roman" w:hAnsi="Times New Roman" w:cs="Times New Roman"/>
          <w:sz w:val="28"/>
          <w:szCs w:val="28"/>
          <w:lang w:eastAsia="el-GR"/>
        </w:rPr>
        <w:t xml:space="preserve">επίσημης έναρξης </w:t>
      </w:r>
      <w:r>
        <w:rPr>
          <w:rFonts w:ascii="Times New Roman" w:eastAsia="Times New Roman" w:hAnsi="Times New Roman" w:cs="Times New Roman"/>
          <w:sz w:val="28"/>
          <w:szCs w:val="28"/>
          <w:lang w:eastAsia="el-GR"/>
        </w:rPr>
        <w:t xml:space="preserve">παραβρέθηκαν ο Γενικός Γραμματέας δια Βίου Μάθησης κ. </w:t>
      </w:r>
      <w:r w:rsidR="00A80E04">
        <w:rPr>
          <w:rFonts w:ascii="Times New Roman" w:eastAsia="Times New Roman" w:hAnsi="Times New Roman" w:cs="Times New Roman"/>
          <w:sz w:val="28"/>
          <w:szCs w:val="28"/>
          <w:lang w:eastAsia="el-GR"/>
        </w:rPr>
        <w:t xml:space="preserve">Παυσανίας </w:t>
      </w:r>
      <w:r w:rsidR="00A80E04" w:rsidRPr="00A80E04">
        <w:rPr>
          <w:rFonts w:ascii="Times New Roman" w:eastAsia="Times New Roman" w:hAnsi="Times New Roman" w:cs="Times New Roman"/>
          <w:sz w:val="28"/>
          <w:szCs w:val="28"/>
          <w:lang w:eastAsia="el-GR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el-GR"/>
        </w:rPr>
        <w:t xml:space="preserve">Παπαγεωργίου, ο τέως </w:t>
      </w:r>
      <w:r w:rsidR="004A1182">
        <w:rPr>
          <w:rFonts w:ascii="Times New Roman" w:eastAsia="Times New Roman" w:hAnsi="Times New Roman" w:cs="Times New Roman"/>
          <w:sz w:val="28"/>
          <w:szCs w:val="28"/>
          <w:lang w:val="en-US" w:eastAsia="el-GR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el-GR"/>
        </w:rPr>
        <w:t xml:space="preserve">Γ.Γ.ΓΔ.Β.Μ. κ. </w:t>
      </w:r>
      <w:r w:rsidR="00A80E04">
        <w:rPr>
          <w:rFonts w:ascii="Times New Roman" w:eastAsia="Times New Roman" w:hAnsi="Times New Roman" w:cs="Times New Roman"/>
          <w:sz w:val="28"/>
          <w:szCs w:val="28"/>
          <w:lang w:eastAsia="el-GR"/>
        </w:rPr>
        <w:t xml:space="preserve">Γεράσιμος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l-GR"/>
        </w:rPr>
        <w:t>Σπαθής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l-GR"/>
        </w:rPr>
        <w:t xml:space="preserve">, ο Πρόεδρος του ΟΚΑΝΑ </w:t>
      </w:r>
      <w:r w:rsidR="00693D94">
        <w:rPr>
          <w:rFonts w:ascii="Times New Roman" w:eastAsia="Times New Roman" w:hAnsi="Times New Roman" w:cs="Times New Roman"/>
          <w:sz w:val="28"/>
          <w:szCs w:val="28"/>
          <w:lang w:eastAsia="el-GR"/>
        </w:rPr>
        <w:t>κ</w:t>
      </w:r>
      <w:r>
        <w:rPr>
          <w:rFonts w:ascii="Times New Roman" w:eastAsia="Times New Roman" w:hAnsi="Times New Roman" w:cs="Times New Roman"/>
          <w:sz w:val="28"/>
          <w:szCs w:val="28"/>
          <w:lang w:eastAsia="el-GR"/>
        </w:rPr>
        <w:t xml:space="preserve">. </w:t>
      </w:r>
      <w:r w:rsidR="00A80E04">
        <w:rPr>
          <w:rFonts w:ascii="Times New Roman" w:eastAsia="Times New Roman" w:hAnsi="Times New Roman" w:cs="Times New Roman"/>
          <w:sz w:val="28"/>
          <w:szCs w:val="28"/>
          <w:lang w:eastAsia="el-GR"/>
        </w:rPr>
        <w:t xml:space="preserve">Ευάγγελος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el-GR"/>
        </w:rPr>
        <w:t>Καφετζόπουλος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el-GR"/>
        </w:rPr>
        <w:t xml:space="preserve">  και στελέχη των δυο</w:t>
      </w:r>
      <w:r w:rsidR="00776FEB">
        <w:rPr>
          <w:rFonts w:ascii="Times New Roman" w:eastAsia="Times New Roman" w:hAnsi="Times New Roman" w:cs="Times New Roman"/>
          <w:sz w:val="28"/>
          <w:szCs w:val="28"/>
          <w:lang w:eastAsia="el-GR"/>
        </w:rPr>
        <w:t xml:space="preserve"> Φ</w:t>
      </w:r>
      <w:r w:rsidR="00547B22">
        <w:rPr>
          <w:rFonts w:ascii="Times New Roman" w:eastAsia="Times New Roman" w:hAnsi="Times New Roman" w:cs="Times New Roman"/>
          <w:sz w:val="28"/>
          <w:szCs w:val="28"/>
          <w:lang w:eastAsia="el-GR"/>
        </w:rPr>
        <w:t>ορέων</w:t>
      </w:r>
      <w:r>
        <w:rPr>
          <w:rFonts w:ascii="Times New Roman" w:eastAsia="Times New Roman" w:hAnsi="Times New Roman" w:cs="Times New Roman"/>
          <w:sz w:val="28"/>
          <w:szCs w:val="28"/>
          <w:lang w:eastAsia="el-GR"/>
        </w:rPr>
        <w:t xml:space="preserve">. </w:t>
      </w:r>
      <w:r w:rsidR="0028549E">
        <w:rPr>
          <w:rFonts w:ascii="Times New Roman" w:eastAsia="Times New Roman" w:hAnsi="Times New Roman" w:cs="Times New Roman"/>
          <w:sz w:val="28"/>
          <w:szCs w:val="28"/>
          <w:lang w:eastAsia="el-GR"/>
        </w:rPr>
        <w:t>Οι εκπαιδευτικοί του σχολείου παρουσίασαν τον σχεδιασμό και το πρόγραμμα της χρονιάς</w:t>
      </w:r>
      <w:r w:rsidR="00547B22">
        <w:rPr>
          <w:rFonts w:ascii="Times New Roman" w:eastAsia="Times New Roman" w:hAnsi="Times New Roman" w:cs="Times New Roman"/>
          <w:sz w:val="28"/>
          <w:szCs w:val="28"/>
          <w:lang w:eastAsia="el-GR"/>
        </w:rPr>
        <w:t>, ενώ</w:t>
      </w:r>
      <w:r w:rsidR="0028549E">
        <w:rPr>
          <w:rFonts w:ascii="Times New Roman" w:eastAsia="Times New Roman" w:hAnsi="Times New Roman" w:cs="Times New Roman"/>
          <w:sz w:val="28"/>
          <w:szCs w:val="28"/>
          <w:lang w:eastAsia="el-GR"/>
        </w:rPr>
        <w:t xml:space="preserve"> εκπαιδευόμενοι και απόφοιτοι </w:t>
      </w:r>
      <w:bookmarkStart w:id="0" w:name="_GoBack"/>
      <w:bookmarkEnd w:id="0"/>
      <w:r w:rsidR="0028549E">
        <w:rPr>
          <w:rFonts w:ascii="Times New Roman" w:eastAsia="Times New Roman" w:hAnsi="Times New Roman" w:cs="Times New Roman"/>
          <w:sz w:val="28"/>
          <w:szCs w:val="28"/>
          <w:lang w:eastAsia="el-GR"/>
        </w:rPr>
        <w:t>του ΣΔΕ Αγίων Αναργύρων μίλησαν για την εμπειρία τους από τη συμμετοχή στο πρόγραμμα.</w:t>
      </w:r>
    </w:p>
    <w:sectPr w:rsidR="006E1DF2" w:rsidRPr="006E1DF2" w:rsidSect="00E369C3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A1"/>
    <w:family w:val="swiss"/>
    <w:pitch w:val="variable"/>
    <w:sig w:usb0="61002A87" w:usb1="80000000" w:usb2="00000008" w:usb3="00000000" w:csb0="000101FF" w:csb1="00000000"/>
  </w:font>
  <w:font w:name="Calibri Light">
    <w:altName w:val="Segoe UI"/>
    <w:charset w:val="A1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E8D4A4E"/>
    <w:multiLevelType w:val="multilevel"/>
    <w:tmpl w:val="B470DE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5A39EE"/>
    <w:rsid w:val="00040AA6"/>
    <w:rsid w:val="00081420"/>
    <w:rsid w:val="00252114"/>
    <w:rsid w:val="0028549E"/>
    <w:rsid w:val="00484B98"/>
    <w:rsid w:val="004A1182"/>
    <w:rsid w:val="00547B22"/>
    <w:rsid w:val="005A39EE"/>
    <w:rsid w:val="005D55EB"/>
    <w:rsid w:val="00693D94"/>
    <w:rsid w:val="006E1DF2"/>
    <w:rsid w:val="00776FEB"/>
    <w:rsid w:val="008D1A9D"/>
    <w:rsid w:val="00A3067F"/>
    <w:rsid w:val="00A60B6C"/>
    <w:rsid w:val="00A80E04"/>
    <w:rsid w:val="00C5102E"/>
    <w:rsid w:val="00CD0F64"/>
    <w:rsid w:val="00CD2C33"/>
    <w:rsid w:val="00D23849"/>
    <w:rsid w:val="00DF5974"/>
    <w:rsid w:val="00DF6209"/>
    <w:rsid w:val="00DF752C"/>
    <w:rsid w:val="00E369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69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DF62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DF620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0325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4415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44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4086755">
                      <w:marLeft w:val="75"/>
                      <w:marRight w:val="7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47364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2429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tif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240</Words>
  <Characters>1297</Characters>
  <Application>Microsoft Office Word</Application>
  <DocSecurity>0</DocSecurity>
  <Lines>10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ΔΗΜΗΤΡΗΣ ΚΕΚΟΣ</dc:creator>
  <cp:lastModifiedBy>user</cp:lastModifiedBy>
  <cp:revision>4</cp:revision>
  <cp:lastPrinted>2016-03-10T13:22:00Z</cp:lastPrinted>
  <dcterms:created xsi:type="dcterms:W3CDTF">2016-03-10T15:01:00Z</dcterms:created>
  <dcterms:modified xsi:type="dcterms:W3CDTF">2016-03-10T15:11:00Z</dcterms:modified>
</cp:coreProperties>
</file>